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48A" w14:textId="77777777" w:rsidR="000C0D18" w:rsidRPr="000C0D18" w:rsidRDefault="000C0D18" w:rsidP="000C0D18">
      <w:pPr>
        <w:spacing w:after="0" w:line="240" w:lineRule="auto"/>
        <w:rPr>
          <w:rFonts w:asciiTheme="minorHAnsi" w:hAnsiTheme="minorHAnsi" w:cstheme="minorBidi"/>
          <w:sz w:val="22"/>
        </w:rPr>
      </w:pPr>
      <w:bookmarkStart w:id="0" w:name="_Hlk121297026"/>
    </w:p>
    <w:p w14:paraId="4A19A1BC" w14:textId="77777777" w:rsidR="000C0D18" w:rsidRPr="000C0D18" w:rsidRDefault="000C0D18" w:rsidP="000C0D18">
      <w:pPr>
        <w:spacing w:after="0" w:line="240" w:lineRule="auto"/>
        <w:rPr>
          <w:rFonts w:asciiTheme="minorHAnsi" w:hAnsiTheme="minorHAnsi" w:cstheme="minorBidi"/>
          <w:sz w:val="22"/>
        </w:rPr>
      </w:pPr>
      <w:r w:rsidRPr="000C0D18">
        <w:rPr>
          <w:rFonts w:asciiTheme="minorHAnsi" w:hAnsiTheme="minorHAnsi" w:cstheme="minorBidi"/>
          <w:noProof/>
          <w:sz w:val="22"/>
        </w:rPr>
        <w:drawing>
          <wp:inline distT="0" distB="0" distL="0" distR="0" wp14:anchorId="50F4B820" wp14:editId="5B54E981">
            <wp:extent cx="5943600"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89915"/>
                    </a:xfrm>
                    <a:prstGeom prst="rect">
                      <a:avLst/>
                    </a:prstGeom>
                  </pic:spPr>
                </pic:pic>
              </a:graphicData>
            </a:graphic>
          </wp:inline>
        </w:drawing>
      </w:r>
    </w:p>
    <w:p w14:paraId="545E9006" w14:textId="77777777" w:rsidR="000C0D18" w:rsidRPr="000C0D18" w:rsidRDefault="000C0D18" w:rsidP="000C0D18">
      <w:pPr>
        <w:spacing w:after="0" w:line="240" w:lineRule="auto"/>
        <w:rPr>
          <w:rFonts w:asciiTheme="minorHAnsi" w:hAnsiTheme="minorHAnsi" w:cstheme="minorBidi"/>
          <w:sz w:val="22"/>
        </w:rPr>
      </w:pPr>
    </w:p>
    <w:p w14:paraId="4AC81124" w14:textId="77777777" w:rsidR="000C0D18" w:rsidRPr="000C0D18" w:rsidRDefault="000C0D18" w:rsidP="000C0D18">
      <w:pPr>
        <w:tabs>
          <w:tab w:val="left" w:pos="360"/>
          <w:tab w:val="left" w:pos="720"/>
          <w:tab w:val="left" w:pos="1080"/>
          <w:tab w:val="left" w:pos="1440"/>
        </w:tabs>
        <w:spacing w:after="0" w:line="240" w:lineRule="auto"/>
        <w:jc w:val="center"/>
        <w:rPr>
          <w:rFonts w:asciiTheme="minorHAnsi" w:hAnsiTheme="minorHAnsi" w:cstheme="minorHAnsi"/>
          <w:szCs w:val="24"/>
        </w:rPr>
      </w:pPr>
      <w:r w:rsidRPr="000C0D18">
        <w:rPr>
          <w:rFonts w:asciiTheme="minorHAnsi" w:hAnsiTheme="minorHAnsi" w:cstheme="minorHAnsi"/>
          <w:szCs w:val="24"/>
        </w:rPr>
        <w:t>ANNUAL MEETING</w:t>
      </w:r>
    </w:p>
    <w:p w14:paraId="78467F8C" w14:textId="51D541B3" w:rsidR="000C0D18" w:rsidRPr="000C0D18" w:rsidRDefault="000C0D18" w:rsidP="000C0D18">
      <w:pPr>
        <w:tabs>
          <w:tab w:val="left" w:pos="360"/>
          <w:tab w:val="left" w:pos="720"/>
          <w:tab w:val="left" w:pos="1080"/>
          <w:tab w:val="left" w:pos="1440"/>
        </w:tabs>
        <w:spacing w:after="0" w:line="240" w:lineRule="auto"/>
        <w:jc w:val="center"/>
        <w:rPr>
          <w:rFonts w:asciiTheme="minorHAnsi" w:hAnsiTheme="minorHAnsi" w:cstheme="minorHAnsi"/>
          <w:szCs w:val="24"/>
        </w:rPr>
      </w:pPr>
      <w:r w:rsidRPr="000C0D18">
        <w:rPr>
          <w:rFonts w:asciiTheme="minorHAnsi" w:hAnsiTheme="minorHAnsi" w:cstheme="minorHAnsi"/>
          <w:szCs w:val="24"/>
        </w:rPr>
        <w:t xml:space="preserve">Saturday, January </w:t>
      </w:r>
      <w:r w:rsidR="00227ABF">
        <w:rPr>
          <w:rFonts w:asciiTheme="minorHAnsi" w:hAnsiTheme="minorHAnsi" w:cstheme="minorHAnsi"/>
          <w:szCs w:val="24"/>
        </w:rPr>
        <w:t>7</w:t>
      </w:r>
      <w:r w:rsidRPr="000C0D18">
        <w:rPr>
          <w:rFonts w:asciiTheme="minorHAnsi" w:hAnsiTheme="minorHAnsi" w:cstheme="minorHAnsi"/>
          <w:szCs w:val="24"/>
        </w:rPr>
        <w:t>, 202</w:t>
      </w:r>
      <w:r>
        <w:rPr>
          <w:rFonts w:asciiTheme="minorHAnsi" w:hAnsiTheme="minorHAnsi" w:cstheme="minorHAnsi"/>
          <w:szCs w:val="24"/>
        </w:rPr>
        <w:t>3</w:t>
      </w:r>
      <w:r w:rsidRPr="000C0D18">
        <w:rPr>
          <w:rFonts w:asciiTheme="minorHAnsi" w:hAnsiTheme="minorHAnsi" w:cstheme="minorHAnsi"/>
          <w:szCs w:val="24"/>
        </w:rPr>
        <w:t xml:space="preserve"> – </w:t>
      </w:r>
      <w:r w:rsidR="00227ABF">
        <w:rPr>
          <w:rFonts w:asciiTheme="minorHAnsi" w:hAnsiTheme="minorHAnsi" w:cstheme="minorHAnsi"/>
          <w:szCs w:val="24"/>
        </w:rPr>
        <w:t>10</w:t>
      </w:r>
      <w:r w:rsidRPr="000C0D18">
        <w:rPr>
          <w:rFonts w:asciiTheme="minorHAnsi" w:hAnsiTheme="minorHAnsi" w:cstheme="minorHAnsi"/>
          <w:szCs w:val="24"/>
        </w:rPr>
        <w:t xml:space="preserve"> a.m.</w:t>
      </w:r>
    </w:p>
    <w:p w14:paraId="43980629" w14:textId="5F477BED" w:rsidR="000C0D18" w:rsidRPr="00201073" w:rsidRDefault="000C0D18" w:rsidP="000C0D18">
      <w:pPr>
        <w:tabs>
          <w:tab w:val="left" w:pos="360"/>
          <w:tab w:val="left" w:pos="720"/>
          <w:tab w:val="left" w:pos="1080"/>
          <w:tab w:val="left" w:pos="1440"/>
        </w:tabs>
        <w:spacing w:after="0" w:line="240" w:lineRule="auto"/>
        <w:jc w:val="center"/>
        <w:rPr>
          <w:rFonts w:asciiTheme="minorHAnsi" w:hAnsiTheme="minorHAnsi" w:cstheme="minorHAnsi"/>
          <w:b/>
          <w:bCs/>
          <w:szCs w:val="24"/>
        </w:rPr>
      </w:pPr>
      <w:r w:rsidRPr="00201073">
        <w:rPr>
          <w:rFonts w:asciiTheme="minorHAnsi" w:hAnsiTheme="minorHAnsi" w:cstheme="minorHAnsi"/>
          <w:b/>
          <w:bCs/>
          <w:szCs w:val="24"/>
        </w:rPr>
        <w:t>(</w:t>
      </w:r>
      <w:r w:rsidR="00201073" w:rsidRPr="00201073">
        <w:rPr>
          <w:rFonts w:asciiTheme="minorHAnsi" w:hAnsiTheme="minorHAnsi" w:cstheme="minorHAnsi"/>
          <w:b/>
          <w:bCs/>
          <w:szCs w:val="24"/>
        </w:rPr>
        <w:t>APPROVED</w:t>
      </w:r>
      <w:r w:rsidRPr="00201073">
        <w:rPr>
          <w:rFonts w:asciiTheme="minorHAnsi" w:hAnsiTheme="minorHAnsi" w:cstheme="minorHAnsi"/>
          <w:b/>
          <w:bCs/>
          <w:szCs w:val="24"/>
        </w:rPr>
        <w:t xml:space="preserve"> MINUTES)</w:t>
      </w:r>
    </w:p>
    <w:p w14:paraId="3A3126BD" w14:textId="77777777" w:rsidR="000C0D18" w:rsidRPr="000C0D18" w:rsidRDefault="000C0D18" w:rsidP="000C0D18">
      <w:pPr>
        <w:tabs>
          <w:tab w:val="left" w:pos="360"/>
          <w:tab w:val="left" w:pos="720"/>
          <w:tab w:val="left" w:pos="1080"/>
          <w:tab w:val="left" w:pos="1440"/>
        </w:tabs>
        <w:spacing w:after="0" w:line="240" w:lineRule="auto"/>
        <w:jc w:val="center"/>
        <w:rPr>
          <w:rFonts w:asciiTheme="minorHAnsi" w:hAnsiTheme="minorHAnsi" w:cstheme="minorHAnsi"/>
          <w:b/>
          <w:bCs/>
          <w:szCs w:val="24"/>
        </w:rPr>
      </w:pPr>
    </w:p>
    <w:p w14:paraId="0B30EB0E" w14:textId="11F74041" w:rsidR="000C0D18" w:rsidRPr="00227ABF" w:rsidRDefault="000C0D18" w:rsidP="00227ABF">
      <w:pPr>
        <w:tabs>
          <w:tab w:val="left" w:pos="360"/>
          <w:tab w:val="left" w:pos="720"/>
          <w:tab w:val="left" w:pos="1080"/>
        </w:tabs>
        <w:suppressAutoHyphens/>
        <w:autoSpaceDN w:val="0"/>
        <w:spacing w:after="0" w:line="240" w:lineRule="auto"/>
        <w:rPr>
          <w:rFonts w:asciiTheme="minorHAnsi" w:eastAsia="NSimSun" w:hAnsiTheme="minorHAnsi" w:cstheme="minorHAnsi"/>
          <w:kern w:val="3"/>
          <w:szCs w:val="24"/>
          <w:lang w:eastAsia="zh-CN" w:bidi="hi-IN"/>
        </w:rPr>
      </w:pPr>
      <w:r w:rsidRPr="000C0D18">
        <w:rPr>
          <w:rFonts w:asciiTheme="minorHAnsi" w:eastAsia="NSimSun" w:hAnsiTheme="minorHAnsi" w:cstheme="minorHAnsi"/>
          <w:b/>
          <w:bCs/>
          <w:kern w:val="3"/>
          <w:szCs w:val="24"/>
          <w:lang w:eastAsia="zh-CN" w:bidi="hi-IN"/>
        </w:rPr>
        <w:t xml:space="preserve">BOARD MEMBERS IN ATTENDANCE: </w:t>
      </w:r>
      <w:r w:rsidRPr="000C0D18">
        <w:rPr>
          <w:rFonts w:asciiTheme="minorHAnsi" w:eastAsia="NSimSun" w:hAnsiTheme="minorHAnsi" w:cstheme="minorHAnsi"/>
          <w:kern w:val="3"/>
          <w:szCs w:val="24"/>
          <w:lang w:eastAsia="zh-CN" w:bidi="hi-IN"/>
        </w:rPr>
        <w:t xml:space="preserve">President Billy Overton, Vice President </w:t>
      </w:r>
      <w:r>
        <w:rPr>
          <w:rFonts w:asciiTheme="minorHAnsi" w:eastAsia="NSimSun" w:hAnsiTheme="minorHAnsi" w:cstheme="minorHAnsi"/>
          <w:kern w:val="3"/>
          <w:szCs w:val="24"/>
          <w:lang w:eastAsia="zh-CN" w:bidi="hi-IN"/>
        </w:rPr>
        <w:t>Charles Fulghum</w:t>
      </w:r>
      <w:r w:rsidRPr="000C0D18">
        <w:rPr>
          <w:rFonts w:asciiTheme="minorHAnsi" w:eastAsia="NSimSun" w:hAnsiTheme="minorHAnsi" w:cstheme="minorHAnsi"/>
          <w:kern w:val="3"/>
          <w:szCs w:val="24"/>
          <w:lang w:eastAsia="zh-CN" w:bidi="hi-IN"/>
        </w:rPr>
        <w:t xml:space="preserve">, Rick Jarboe, </w:t>
      </w:r>
      <w:r>
        <w:rPr>
          <w:rFonts w:asciiTheme="minorHAnsi" w:eastAsia="NSimSun" w:hAnsiTheme="minorHAnsi" w:cstheme="minorHAnsi"/>
          <w:kern w:val="3"/>
          <w:szCs w:val="24"/>
          <w:lang w:eastAsia="zh-CN" w:bidi="hi-IN"/>
        </w:rPr>
        <w:t>Meagan Jenkins</w:t>
      </w:r>
      <w:r w:rsidRPr="000C0D18">
        <w:rPr>
          <w:rFonts w:asciiTheme="minorHAnsi" w:eastAsia="NSimSun" w:hAnsiTheme="minorHAnsi" w:cstheme="minorHAnsi"/>
          <w:kern w:val="3"/>
          <w:szCs w:val="24"/>
          <w:lang w:eastAsia="zh-CN" w:bidi="hi-IN"/>
        </w:rPr>
        <w:t xml:space="preserve">, </w:t>
      </w:r>
      <w:r>
        <w:rPr>
          <w:rFonts w:asciiTheme="minorHAnsi" w:eastAsia="NSimSun" w:hAnsiTheme="minorHAnsi" w:cstheme="minorHAnsi"/>
          <w:kern w:val="3"/>
          <w:szCs w:val="24"/>
          <w:lang w:eastAsia="zh-CN" w:bidi="hi-IN"/>
        </w:rPr>
        <w:t>George Henao</w:t>
      </w:r>
      <w:r w:rsidRPr="000C0D18">
        <w:rPr>
          <w:rFonts w:asciiTheme="minorHAnsi" w:eastAsia="NSimSun" w:hAnsiTheme="minorHAnsi" w:cstheme="minorHAnsi"/>
          <w:kern w:val="3"/>
          <w:szCs w:val="24"/>
          <w:lang w:eastAsia="zh-CN" w:bidi="hi-IN"/>
        </w:rPr>
        <w:t xml:space="preserve">, Cory Coe </w:t>
      </w:r>
    </w:p>
    <w:p w14:paraId="6EB62AA9"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szCs w:val="24"/>
        </w:rPr>
      </w:pPr>
    </w:p>
    <w:p w14:paraId="5D8F8689" w14:textId="6ECCA67A" w:rsidR="000C0D18" w:rsidRPr="000C0D18" w:rsidRDefault="000C0D18" w:rsidP="000C0D18">
      <w:pPr>
        <w:tabs>
          <w:tab w:val="left" w:pos="360"/>
          <w:tab w:val="left" w:pos="720"/>
          <w:tab w:val="left" w:pos="1080"/>
        </w:tabs>
        <w:suppressAutoHyphens/>
        <w:autoSpaceDN w:val="0"/>
        <w:spacing w:after="0" w:line="240" w:lineRule="auto"/>
        <w:rPr>
          <w:rFonts w:asciiTheme="minorHAnsi" w:eastAsia="NSimSun" w:hAnsiTheme="minorHAnsi" w:cstheme="minorHAnsi"/>
          <w:kern w:val="3"/>
          <w:szCs w:val="24"/>
          <w:lang w:eastAsia="zh-CN" w:bidi="hi-IN"/>
        </w:rPr>
      </w:pPr>
      <w:r w:rsidRPr="000C0D18">
        <w:rPr>
          <w:rFonts w:asciiTheme="minorHAnsi" w:eastAsia="NSimSun" w:hAnsiTheme="minorHAnsi" w:cstheme="minorHAnsi"/>
          <w:b/>
          <w:bCs/>
          <w:kern w:val="3"/>
          <w:szCs w:val="24"/>
          <w:lang w:eastAsia="zh-CN" w:bidi="hi-IN"/>
        </w:rPr>
        <w:t xml:space="preserve">COMMUNITY MEMBERS IN ATTENDANCE:  </w:t>
      </w:r>
      <w:r w:rsidRPr="000C0D18">
        <w:rPr>
          <w:rFonts w:asciiTheme="minorHAnsi" w:eastAsia="NSimSun" w:hAnsiTheme="minorHAnsi" w:cstheme="minorHAnsi"/>
          <w:kern w:val="3"/>
          <w:szCs w:val="24"/>
          <w:lang w:eastAsia="zh-CN" w:bidi="hi-IN"/>
        </w:rPr>
        <w:t xml:space="preserve">Property owners from the following lot numbers were in attendance per the sign-in sheets and includes Sabrina Altizer (Secretary): </w:t>
      </w:r>
      <w:r w:rsidR="00227ABF">
        <w:rPr>
          <w:rFonts w:asciiTheme="minorHAnsi" w:eastAsia="NSimSun" w:hAnsiTheme="minorHAnsi" w:cstheme="minorHAnsi"/>
          <w:kern w:val="3"/>
          <w:szCs w:val="24"/>
          <w:lang w:eastAsia="zh-CN" w:bidi="hi-IN"/>
        </w:rPr>
        <w:t>D07, X19,</w:t>
      </w:r>
      <w:r w:rsidR="004566DD">
        <w:rPr>
          <w:rFonts w:asciiTheme="minorHAnsi" w:eastAsia="NSimSun" w:hAnsiTheme="minorHAnsi" w:cstheme="minorHAnsi"/>
          <w:kern w:val="3"/>
          <w:szCs w:val="24"/>
          <w:lang w:eastAsia="zh-CN" w:bidi="hi-IN"/>
        </w:rPr>
        <w:t xml:space="preserve"> J28/B06/B07, H14, V10, A18, J16, A11, B03, T06, H32, J14, X7, C06, Y002, A3/A4/C7, A17, H27, H27, A1/C2/C3, V11, H29, D08, J14</w:t>
      </w:r>
      <w:r w:rsidRPr="000C0D18">
        <w:rPr>
          <w:rFonts w:asciiTheme="minorHAnsi" w:eastAsia="NSimSun" w:hAnsiTheme="minorHAnsi" w:cstheme="minorHAnsi"/>
          <w:kern w:val="3"/>
          <w:szCs w:val="24"/>
          <w:lang w:eastAsia="zh-CN" w:bidi="hi-IN"/>
        </w:rPr>
        <w:t>. The original sign-in sheets will be filed with the approved minutes.</w:t>
      </w:r>
    </w:p>
    <w:p w14:paraId="66291A65"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szCs w:val="24"/>
        </w:rPr>
      </w:pPr>
    </w:p>
    <w:p w14:paraId="51E692B8" w14:textId="545A114A"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
          <w:szCs w:val="24"/>
        </w:rPr>
        <w:t>ANNUAL MEETING:</w:t>
      </w:r>
      <w:r w:rsidRPr="000C0D18">
        <w:rPr>
          <w:rFonts w:asciiTheme="minorHAnsi" w:hAnsiTheme="minorHAnsi" w:cstheme="minorHAnsi"/>
          <w:bCs/>
          <w:szCs w:val="24"/>
        </w:rPr>
        <w:t xml:space="preserve">  Billy Overton called the meeting to order at </w:t>
      </w:r>
      <w:r w:rsidR="00227ABF">
        <w:rPr>
          <w:rFonts w:asciiTheme="minorHAnsi" w:hAnsiTheme="minorHAnsi" w:cstheme="minorHAnsi"/>
          <w:bCs/>
          <w:szCs w:val="24"/>
        </w:rPr>
        <w:t>10</w:t>
      </w:r>
      <w:r w:rsidR="00947F4D">
        <w:rPr>
          <w:rFonts w:asciiTheme="minorHAnsi" w:hAnsiTheme="minorHAnsi" w:cstheme="minorHAnsi"/>
          <w:bCs/>
          <w:szCs w:val="24"/>
        </w:rPr>
        <w:t>:13</w:t>
      </w:r>
      <w:r w:rsidRPr="000C0D18">
        <w:rPr>
          <w:rFonts w:asciiTheme="minorHAnsi" w:hAnsiTheme="minorHAnsi" w:cstheme="minorHAnsi"/>
          <w:bCs/>
          <w:szCs w:val="24"/>
        </w:rPr>
        <w:t xml:space="preserve"> am</w:t>
      </w:r>
    </w:p>
    <w:p w14:paraId="15978A9E"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p>
    <w:p w14:paraId="71AD86D8" w14:textId="3161D30B"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
          <w:szCs w:val="24"/>
        </w:rPr>
        <w:t xml:space="preserve">1) </w:t>
      </w:r>
      <w:r w:rsidR="00E76150">
        <w:rPr>
          <w:rFonts w:asciiTheme="minorHAnsi" w:hAnsiTheme="minorHAnsi" w:cstheme="minorHAnsi"/>
          <w:b/>
          <w:szCs w:val="24"/>
        </w:rPr>
        <w:t xml:space="preserve">  </w:t>
      </w:r>
      <w:r w:rsidRPr="000C0D18">
        <w:rPr>
          <w:rFonts w:asciiTheme="minorHAnsi" w:hAnsiTheme="minorHAnsi" w:cstheme="minorHAnsi"/>
          <w:b/>
          <w:szCs w:val="24"/>
        </w:rPr>
        <w:t xml:space="preserve">Welcome and Pledge of Allegiance: </w:t>
      </w:r>
    </w:p>
    <w:p w14:paraId="291AF632"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0C0D18">
        <w:rPr>
          <w:rFonts w:asciiTheme="minorHAnsi" w:hAnsiTheme="minorHAnsi" w:cstheme="minorHAnsi"/>
          <w:szCs w:val="24"/>
        </w:rPr>
        <w:tab/>
      </w:r>
    </w:p>
    <w:p w14:paraId="260BBF0F" w14:textId="7F377010" w:rsidR="007A31EF" w:rsidRPr="007A31EF"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7A31EF">
        <w:rPr>
          <w:rFonts w:asciiTheme="minorHAnsi" w:hAnsiTheme="minorHAnsi" w:cstheme="minorHAnsi"/>
          <w:b/>
          <w:bCs/>
          <w:szCs w:val="24"/>
        </w:rPr>
        <w:t xml:space="preserve">2) </w:t>
      </w:r>
      <w:r w:rsidR="00E76150">
        <w:rPr>
          <w:rFonts w:asciiTheme="minorHAnsi" w:hAnsiTheme="minorHAnsi" w:cstheme="minorHAnsi"/>
          <w:b/>
          <w:bCs/>
          <w:szCs w:val="24"/>
        </w:rPr>
        <w:t xml:space="preserve">  </w:t>
      </w:r>
      <w:r w:rsidRPr="007A31EF">
        <w:rPr>
          <w:rFonts w:asciiTheme="minorHAnsi" w:hAnsiTheme="minorHAnsi" w:cstheme="minorHAnsi"/>
          <w:b/>
          <w:bCs/>
          <w:szCs w:val="24"/>
        </w:rPr>
        <w:t>Approval of Minutes of Previous Meeting (January 8, 2022):</w:t>
      </w:r>
      <w:r w:rsidRPr="007A31EF">
        <w:rPr>
          <w:rFonts w:asciiTheme="minorHAnsi" w:hAnsiTheme="minorHAnsi" w:cstheme="minorHAnsi"/>
          <w:szCs w:val="24"/>
        </w:rPr>
        <w:t xml:space="preserve"> </w:t>
      </w:r>
    </w:p>
    <w:p w14:paraId="0A639B08" w14:textId="60D26717" w:rsidR="000C0D18" w:rsidRPr="007A31EF" w:rsidRDefault="000C0D18" w:rsidP="007A31EF">
      <w:pPr>
        <w:pStyle w:val="ListParagraph"/>
        <w:numPr>
          <w:ilvl w:val="0"/>
          <w:numId w:val="6"/>
        </w:numPr>
        <w:tabs>
          <w:tab w:val="left" w:pos="360"/>
          <w:tab w:val="left" w:pos="720"/>
          <w:tab w:val="left" w:pos="1080"/>
          <w:tab w:val="left" w:pos="1440"/>
        </w:tabs>
        <w:spacing w:after="0" w:line="240" w:lineRule="auto"/>
        <w:rPr>
          <w:rFonts w:cstheme="minorHAnsi"/>
          <w:sz w:val="24"/>
          <w:szCs w:val="24"/>
        </w:rPr>
      </w:pPr>
      <w:r w:rsidRPr="007A31EF">
        <w:rPr>
          <w:rFonts w:cstheme="minorHAnsi"/>
          <w:b/>
          <w:bCs/>
          <w:sz w:val="24"/>
          <w:szCs w:val="24"/>
        </w:rPr>
        <w:t>MOTION</w:t>
      </w:r>
      <w:r w:rsidRPr="007A31EF">
        <w:rPr>
          <w:rFonts w:cstheme="minorHAnsi"/>
          <w:sz w:val="24"/>
          <w:szCs w:val="24"/>
        </w:rPr>
        <w:t xml:space="preserve"> to a</w:t>
      </w:r>
      <w:r w:rsidR="007A31EF">
        <w:rPr>
          <w:rFonts w:cstheme="minorHAnsi"/>
          <w:sz w:val="24"/>
          <w:szCs w:val="24"/>
        </w:rPr>
        <w:t>pprove the minutes as corrected</w:t>
      </w:r>
      <w:r w:rsidR="007A31EF" w:rsidRPr="007A31EF">
        <w:rPr>
          <w:rFonts w:cstheme="minorHAnsi"/>
          <w:sz w:val="24"/>
          <w:szCs w:val="24"/>
        </w:rPr>
        <w:t xml:space="preserve"> by</w:t>
      </w:r>
      <w:r w:rsidR="00E76150">
        <w:rPr>
          <w:rFonts w:cstheme="minorHAnsi"/>
          <w:sz w:val="24"/>
          <w:szCs w:val="24"/>
        </w:rPr>
        <w:t xml:space="preserve"> Denny Summers</w:t>
      </w:r>
      <w:r w:rsidR="00D94C07" w:rsidRPr="007A31EF">
        <w:rPr>
          <w:rFonts w:cstheme="minorHAnsi"/>
          <w:sz w:val="24"/>
          <w:szCs w:val="24"/>
        </w:rPr>
        <w:t xml:space="preserve">, </w:t>
      </w:r>
      <w:r w:rsidR="00D94C07" w:rsidRPr="007A31EF">
        <w:rPr>
          <w:rFonts w:cstheme="minorHAnsi"/>
          <w:b/>
          <w:bCs/>
          <w:sz w:val="24"/>
          <w:szCs w:val="24"/>
        </w:rPr>
        <w:t>SECONDED</w:t>
      </w:r>
      <w:r w:rsidRPr="007A31EF">
        <w:rPr>
          <w:rFonts w:cstheme="minorHAnsi"/>
          <w:sz w:val="24"/>
          <w:szCs w:val="24"/>
        </w:rPr>
        <w:t xml:space="preserve"> by </w:t>
      </w:r>
      <w:r w:rsidR="00947F4D" w:rsidRPr="007A31EF">
        <w:rPr>
          <w:rFonts w:cstheme="minorHAnsi"/>
          <w:sz w:val="24"/>
          <w:szCs w:val="24"/>
        </w:rPr>
        <w:t>Rick</w:t>
      </w:r>
      <w:r w:rsidRPr="007A31EF">
        <w:rPr>
          <w:rFonts w:cstheme="minorHAnsi"/>
          <w:sz w:val="24"/>
          <w:szCs w:val="24"/>
        </w:rPr>
        <w:t xml:space="preserve">. </w:t>
      </w:r>
      <w:r w:rsidRPr="007A31EF">
        <w:rPr>
          <w:rFonts w:cstheme="minorHAnsi"/>
          <w:b/>
          <w:bCs/>
          <w:sz w:val="24"/>
          <w:szCs w:val="24"/>
        </w:rPr>
        <w:t>VOTE</w:t>
      </w:r>
      <w:r w:rsidRPr="007A31EF">
        <w:rPr>
          <w:rFonts w:cstheme="minorHAnsi"/>
          <w:sz w:val="24"/>
          <w:szCs w:val="24"/>
        </w:rPr>
        <w:t xml:space="preserve">: </w:t>
      </w:r>
      <w:r w:rsidR="00D94C07" w:rsidRPr="007A31EF">
        <w:rPr>
          <w:rFonts w:cstheme="minorHAnsi"/>
          <w:sz w:val="24"/>
          <w:szCs w:val="24"/>
        </w:rPr>
        <w:t xml:space="preserve">Unanimous </w:t>
      </w:r>
      <w:r w:rsidR="00D94C07" w:rsidRPr="007A31EF">
        <w:rPr>
          <w:rFonts w:cstheme="minorHAnsi"/>
          <w:b/>
          <w:bCs/>
          <w:sz w:val="24"/>
          <w:szCs w:val="24"/>
        </w:rPr>
        <w:t>IN</w:t>
      </w:r>
      <w:r w:rsidR="00D94C07" w:rsidRPr="007A31EF">
        <w:rPr>
          <w:rFonts w:cstheme="minorHAnsi"/>
          <w:sz w:val="24"/>
          <w:szCs w:val="24"/>
        </w:rPr>
        <w:t xml:space="preserve"> </w:t>
      </w:r>
      <w:r w:rsidR="00D94C07" w:rsidRPr="007A31EF">
        <w:rPr>
          <w:rFonts w:cstheme="minorHAnsi"/>
          <w:b/>
          <w:bCs/>
          <w:sz w:val="24"/>
          <w:szCs w:val="24"/>
        </w:rPr>
        <w:t>FAVOR</w:t>
      </w:r>
      <w:r w:rsidR="00D94C07" w:rsidRPr="007A31EF">
        <w:rPr>
          <w:rFonts w:cstheme="minorHAnsi"/>
          <w:sz w:val="24"/>
          <w:szCs w:val="24"/>
        </w:rPr>
        <w:t>. Motion was</w:t>
      </w:r>
      <w:r w:rsidRPr="007A31EF">
        <w:rPr>
          <w:rFonts w:cstheme="minorHAnsi"/>
          <w:sz w:val="24"/>
          <w:szCs w:val="24"/>
        </w:rPr>
        <w:t xml:space="preserve"> </w:t>
      </w:r>
      <w:r w:rsidRPr="007A31EF">
        <w:rPr>
          <w:rFonts w:cstheme="minorHAnsi"/>
          <w:b/>
          <w:bCs/>
          <w:sz w:val="24"/>
          <w:szCs w:val="24"/>
        </w:rPr>
        <w:t>APPROVED</w:t>
      </w:r>
      <w:r w:rsidRPr="007A31EF">
        <w:rPr>
          <w:rFonts w:cstheme="minorHAnsi"/>
          <w:sz w:val="24"/>
          <w:szCs w:val="24"/>
        </w:rPr>
        <w:t>.</w:t>
      </w:r>
    </w:p>
    <w:p w14:paraId="5BD2C89F"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p>
    <w:p w14:paraId="10D51156" w14:textId="15D2EDBA" w:rsidR="002B5F48" w:rsidRDefault="000C0D18" w:rsidP="002B5F48">
      <w:pPr>
        <w:shd w:val="clear" w:color="auto" w:fill="FFFFFF"/>
        <w:rPr>
          <w:rFonts w:asciiTheme="minorHAnsi" w:hAnsiTheme="minorHAnsi" w:cstheme="minorHAnsi"/>
          <w:szCs w:val="24"/>
        </w:rPr>
      </w:pPr>
      <w:r w:rsidRPr="000C0D18">
        <w:rPr>
          <w:rFonts w:asciiTheme="minorHAnsi" w:hAnsiTheme="minorHAnsi" w:cstheme="minorHAnsi"/>
          <w:b/>
          <w:bCs/>
          <w:szCs w:val="24"/>
        </w:rPr>
        <w:t xml:space="preserve">3) </w:t>
      </w:r>
      <w:r w:rsidR="00E76150">
        <w:rPr>
          <w:rFonts w:asciiTheme="minorHAnsi" w:hAnsiTheme="minorHAnsi" w:cstheme="minorHAnsi"/>
          <w:b/>
          <w:bCs/>
          <w:szCs w:val="24"/>
        </w:rPr>
        <w:t xml:space="preserve">  </w:t>
      </w:r>
      <w:r w:rsidRPr="000C0D18">
        <w:rPr>
          <w:rFonts w:asciiTheme="minorHAnsi" w:hAnsiTheme="minorHAnsi" w:cstheme="minorHAnsi"/>
          <w:b/>
          <w:bCs/>
          <w:szCs w:val="24"/>
        </w:rPr>
        <w:t>Treasurer’s Report (Meagan O’Neal</w:t>
      </w:r>
      <w:r w:rsidR="00227ABF">
        <w:rPr>
          <w:rFonts w:asciiTheme="minorHAnsi" w:hAnsiTheme="minorHAnsi" w:cstheme="minorHAnsi"/>
          <w:b/>
          <w:bCs/>
          <w:szCs w:val="24"/>
        </w:rPr>
        <w:t xml:space="preserve"> </w:t>
      </w:r>
      <w:r w:rsidR="004566DD">
        <w:rPr>
          <w:rFonts w:asciiTheme="minorHAnsi" w:hAnsiTheme="minorHAnsi" w:cstheme="minorHAnsi"/>
          <w:b/>
          <w:bCs/>
          <w:szCs w:val="24"/>
        </w:rPr>
        <w:t>A</w:t>
      </w:r>
      <w:r w:rsidR="00227ABF">
        <w:rPr>
          <w:rFonts w:asciiTheme="minorHAnsi" w:hAnsiTheme="minorHAnsi" w:cstheme="minorHAnsi"/>
          <w:b/>
          <w:bCs/>
          <w:szCs w:val="24"/>
        </w:rPr>
        <w:t>bsent</w:t>
      </w:r>
      <w:r w:rsidR="000A60DA">
        <w:rPr>
          <w:rFonts w:asciiTheme="minorHAnsi" w:hAnsiTheme="minorHAnsi" w:cstheme="minorHAnsi"/>
          <w:b/>
          <w:bCs/>
          <w:szCs w:val="24"/>
        </w:rPr>
        <w:t>,</w:t>
      </w:r>
      <w:r w:rsidR="004566DD">
        <w:rPr>
          <w:rFonts w:asciiTheme="minorHAnsi" w:hAnsiTheme="minorHAnsi" w:cstheme="minorHAnsi"/>
          <w:b/>
          <w:bCs/>
          <w:szCs w:val="24"/>
        </w:rPr>
        <w:t xml:space="preserve"> Presented </w:t>
      </w:r>
      <w:r w:rsidR="00E76150">
        <w:rPr>
          <w:rFonts w:asciiTheme="minorHAnsi" w:hAnsiTheme="minorHAnsi" w:cstheme="minorHAnsi"/>
          <w:b/>
          <w:bCs/>
          <w:szCs w:val="24"/>
        </w:rPr>
        <w:t>by</w:t>
      </w:r>
      <w:r w:rsidR="004566DD">
        <w:rPr>
          <w:rFonts w:asciiTheme="minorHAnsi" w:hAnsiTheme="minorHAnsi" w:cstheme="minorHAnsi"/>
          <w:b/>
          <w:bCs/>
          <w:szCs w:val="24"/>
        </w:rPr>
        <w:t xml:space="preserve"> Sabrina Altizer</w:t>
      </w:r>
      <w:r w:rsidRPr="000C0D18">
        <w:rPr>
          <w:rFonts w:asciiTheme="minorHAnsi" w:hAnsiTheme="minorHAnsi" w:cstheme="minorHAnsi"/>
          <w:b/>
          <w:bCs/>
          <w:szCs w:val="24"/>
        </w:rPr>
        <w:t xml:space="preserve">): </w:t>
      </w:r>
      <w:r w:rsidRPr="000C0D18">
        <w:rPr>
          <w:rFonts w:asciiTheme="minorHAnsi" w:hAnsiTheme="minorHAnsi" w:cstheme="minorHAnsi"/>
          <w:szCs w:val="24"/>
        </w:rPr>
        <w:t xml:space="preserve"> </w:t>
      </w:r>
    </w:p>
    <w:p w14:paraId="69762DD2" w14:textId="77777777"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sidRPr="002B5F48">
        <w:rPr>
          <w:rFonts w:eastAsia="Times New Roman" w:cstheme="minorHAnsi"/>
          <w:color w:val="1D2228"/>
          <w:sz w:val="24"/>
          <w:szCs w:val="24"/>
        </w:rPr>
        <w:t xml:space="preserve">The 2022 year-end revenue is $72,388. </w:t>
      </w:r>
    </w:p>
    <w:p w14:paraId="34479E61" w14:textId="201A780F"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sidRPr="002B5F48">
        <w:rPr>
          <w:rFonts w:eastAsia="Times New Roman" w:cstheme="minorHAnsi"/>
          <w:color w:val="1D2228"/>
          <w:sz w:val="24"/>
          <w:szCs w:val="24"/>
        </w:rPr>
        <w:t xml:space="preserve">Adams Homes paid a total of $2,587 in builders dues for the lots they have cleared and began developing over the </w:t>
      </w:r>
      <w:r w:rsidR="006D41B5" w:rsidRPr="002B5F48">
        <w:rPr>
          <w:rFonts w:eastAsia="Times New Roman" w:cstheme="minorHAnsi"/>
          <w:color w:val="1D2228"/>
          <w:sz w:val="24"/>
          <w:szCs w:val="24"/>
        </w:rPr>
        <w:t>year.</w:t>
      </w:r>
    </w:p>
    <w:p w14:paraId="4E68860C" w14:textId="327CA440"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sidRPr="002B5F48">
        <w:rPr>
          <w:rFonts w:eastAsia="Times New Roman" w:cstheme="minorHAnsi"/>
          <w:color w:val="1D2228"/>
          <w:sz w:val="24"/>
          <w:szCs w:val="24"/>
        </w:rPr>
        <w:t>Pro-rated membership dues were collected for 6 new properties this year that were completed and sold by Adams</w:t>
      </w:r>
      <w:r w:rsidR="006D41B5">
        <w:rPr>
          <w:rFonts w:eastAsia="Times New Roman" w:cstheme="minorHAnsi"/>
          <w:color w:val="1D2228"/>
          <w:sz w:val="24"/>
          <w:szCs w:val="24"/>
        </w:rPr>
        <w:t>.</w:t>
      </w:r>
    </w:p>
    <w:p w14:paraId="50BF3D90" w14:textId="77777777"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sidRPr="002B5F48">
        <w:rPr>
          <w:rFonts w:eastAsia="Times New Roman" w:cstheme="minorHAnsi"/>
          <w:color w:val="1D2228"/>
          <w:sz w:val="24"/>
          <w:szCs w:val="24"/>
        </w:rPr>
        <w:t xml:space="preserve">This brings our total membership to 280 properties. </w:t>
      </w:r>
    </w:p>
    <w:p w14:paraId="646449A0" w14:textId="4CF96900"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sidRPr="002B5F48">
        <w:rPr>
          <w:rFonts w:eastAsia="Times New Roman" w:cstheme="minorHAnsi"/>
          <w:color w:val="1D2228"/>
          <w:sz w:val="24"/>
          <w:szCs w:val="24"/>
        </w:rPr>
        <w:t>78% of property owners took advantage of the 20% discount on dues last year</w:t>
      </w:r>
      <w:r w:rsidR="006D41B5">
        <w:rPr>
          <w:rFonts w:eastAsia="Times New Roman" w:cstheme="minorHAnsi"/>
          <w:color w:val="1D2228"/>
          <w:sz w:val="24"/>
          <w:szCs w:val="24"/>
        </w:rPr>
        <w:t>.</w:t>
      </w:r>
    </w:p>
    <w:p w14:paraId="4D5DF508" w14:textId="77777777"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Pr>
          <w:rFonts w:eastAsia="Times New Roman" w:cstheme="minorHAnsi"/>
          <w:color w:val="1D2228"/>
          <w:sz w:val="24"/>
          <w:szCs w:val="24"/>
        </w:rPr>
        <w:t>T</w:t>
      </w:r>
      <w:r w:rsidRPr="002B5F48">
        <w:rPr>
          <w:rFonts w:eastAsia="Times New Roman" w:cstheme="minorHAnsi"/>
          <w:color w:val="1D2228"/>
          <w:sz w:val="24"/>
          <w:szCs w:val="24"/>
        </w:rPr>
        <w:t xml:space="preserve">he current properties unpaid are less than 4% of the membership. </w:t>
      </w:r>
    </w:p>
    <w:p w14:paraId="30C1E1AB" w14:textId="300F5EAF"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Pr>
          <w:rFonts w:eastAsia="Times New Roman" w:cstheme="minorHAnsi"/>
          <w:color w:val="1D2228"/>
          <w:sz w:val="24"/>
          <w:szCs w:val="24"/>
        </w:rPr>
        <w:t>B</w:t>
      </w:r>
      <w:r w:rsidRPr="002B5F48">
        <w:rPr>
          <w:rFonts w:eastAsia="Times New Roman" w:cstheme="minorHAnsi"/>
          <w:color w:val="1D2228"/>
          <w:sz w:val="24"/>
          <w:szCs w:val="24"/>
        </w:rPr>
        <w:t>uilding rentals</w:t>
      </w:r>
      <w:r>
        <w:rPr>
          <w:rFonts w:eastAsia="Times New Roman" w:cstheme="minorHAnsi"/>
          <w:color w:val="1D2228"/>
          <w:sz w:val="24"/>
          <w:szCs w:val="24"/>
        </w:rPr>
        <w:t xml:space="preserve"> </w:t>
      </w:r>
      <w:r w:rsidRPr="002B5F48">
        <w:rPr>
          <w:rFonts w:eastAsia="Times New Roman" w:cstheme="minorHAnsi"/>
          <w:color w:val="1D2228"/>
          <w:sz w:val="24"/>
          <w:szCs w:val="24"/>
        </w:rPr>
        <w:t>$1,100</w:t>
      </w:r>
      <w:r w:rsidR="006D41B5">
        <w:rPr>
          <w:rFonts w:eastAsia="Times New Roman" w:cstheme="minorHAnsi"/>
          <w:color w:val="1D2228"/>
          <w:sz w:val="24"/>
          <w:szCs w:val="24"/>
        </w:rPr>
        <w:t>.</w:t>
      </w:r>
    </w:p>
    <w:p w14:paraId="78B9953E" w14:textId="173DFED8"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Pr>
          <w:rFonts w:eastAsia="Times New Roman" w:cstheme="minorHAnsi"/>
          <w:color w:val="1D2228"/>
          <w:sz w:val="24"/>
          <w:szCs w:val="24"/>
        </w:rPr>
        <w:t>I</w:t>
      </w:r>
      <w:r w:rsidRPr="002B5F48">
        <w:rPr>
          <w:rFonts w:eastAsia="Times New Roman" w:cstheme="minorHAnsi"/>
          <w:color w:val="1D2228"/>
          <w:sz w:val="24"/>
          <w:szCs w:val="24"/>
        </w:rPr>
        <w:t>nterest on the $103,620 in reserves totaled $254</w:t>
      </w:r>
      <w:r w:rsidR="006D41B5">
        <w:rPr>
          <w:rFonts w:eastAsia="Times New Roman" w:cstheme="minorHAnsi"/>
          <w:color w:val="1D2228"/>
          <w:sz w:val="24"/>
          <w:szCs w:val="24"/>
        </w:rPr>
        <w:t>.</w:t>
      </w:r>
    </w:p>
    <w:p w14:paraId="29BB29D1" w14:textId="79D9DD39" w:rsidR="002B5F4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sidRPr="002B5F48">
        <w:rPr>
          <w:rFonts w:eastAsia="Times New Roman" w:cstheme="minorHAnsi"/>
          <w:color w:val="1D2228"/>
          <w:sz w:val="24"/>
          <w:szCs w:val="24"/>
        </w:rPr>
        <w:t xml:space="preserve">2022 </w:t>
      </w:r>
      <w:r>
        <w:rPr>
          <w:rFonts w:eastAsia="Times New Roman" w:cstheme="minorHAnsi"/>
          <w:color w:val="1D2228"/>
          <w:sz w:val="24"/>
          <w:szCs w:val="24"/>
        </w:rPr>
        <w:t xml:space="preserve">year-end </w:t>
      </w:r>
      <w:r w:rsidRPr="002B5F48">
        <w:rPr>
          <w:rFonts w:eastAsia="Times New Roman" w:cstheme="minorHAnsi"/>
          <w:color w:val="1D2228"/>
          <w:sz w:val="24"/>
          <w:szCs w:val="24"/>
        </w:rPr>
        <w:t xml:space="preserve">expenses totaled $68,560 </w:t>
      </w:r>
      <w:r>
        <w:rPr>
          <w:rFonts w:eastAsia="Times New Roman" w:cstheme="minorHAnsi"/>
          <w:color w:val="1D2228"/>
          <w:sz w:val="24"/>
          <w:szCs w:val="24"/>
        </w:rPr>
        <w:t>(</w:t>
      </w:r>
      <w:r w:rsidRPr="002B5F48">
        <w:rPr>
          <w:rFonts w:eastAsia="Times New Roman" w:cstheme="minorHAnsi"/>
          <w:color w:val="1D2228"/>
          <w:sz w:val="24"/>
          <w:szCs w:val="24"/>
        </w:rPr>
        <w:t>included all expected expenses for support allowances, utilities, pool expenses and general operation</w:t>
      </w:r>
      <w:r>
        <w:rPr>
          <w:rFonts w:eastAsia="Times New Roman" w:cstheme="minorHAnsi"/>
          <w:color w:val="1D2228"/>
          <w:sz w:val="24"/>
          <w:szCs w:val="24"/>
        </w:rPr>
        <w:t>)</w:t>
      </w:r>
      <w:r w:rsidR="006D41B5">
        <w:rPr>
          <w:rFonts w:eastAsia="Times New Roman" w:cstheme="minorHAnsi"/>
          <w:color w:val="1D2228"/>
          <w:sz w:val="24"/>
          <w:szCs w:val="24"/>
        </w:rPr>
        <w:t>.</w:t>
      </w:r>
    </w:p>
    <w:p w14:paraId="5B34199C" w14:textId="61A3B6C3" w:rsidR="000C0D18" w:rsidRPr="002B5F48" w:rsidRDefault="002B5F48" w:rsidP="002B5F48">
      <w:pPr>
        <w:pStyle w:val="ListParagraph"/>
        <w:numPr>
          <w:ilvl w:val="0"/>
          <w:numId w:val="5"/>
        </w:numPr>
        <w:shd w:val="clear" w:color="auto" w:fill="FFFFFF"/>
        <w:rPr>
          <w:rFonts w:ascii="Helvetica" w:eastAsia="Times New Roman" w:hAnsi="Helvetica" w:cs="Helvetica"/>
          <w:color w:val="1D2228"/>
          <w:sz w:val="24"/>
          <w:szCs w:val="24"/>
        </w:rPr>
      </w:pPr>
      <w:r w:rsidRPr="002B5F48">
        <w:rPr>
          <w:rFonts w:eastAsia="Times New Roman" w:cstheme="minorHAnsi"/>
          <w:color w:val="1D2228"/>
          <w:sz w:val="24"/>
          <w:szCs w:val="24"/>
        </w:rPr>
        <w:t xml:space="preserve">Association Projects for the year included clearing underbrush on the small pond property, purchasing the four acres </w:t>
      </w:r>
      <w:r w:rsidR="009D3A66">
        <w:rPr>
          <w:rFonts w:eastAsia="Times New Roman" w:cstheme="minorHAnsi"/>
          <w:color w:val="1D2228"/>
          <w:sz w:val="24"/>
          <w:szCs w:val="24"/>
        </w:rPr>
        <w:t>that</w:t>
      </w:r>
      <w:r>
        <w:rPr>
          <w:rFonts w:eastAsia="Times New Roman" w:cstheme="minorHAnsi"/>
          <w:color w:val="1D2228"/>
          <w:sz w:val="24"/>
          <w:szCs w:val="24"/>
        </w:rPr>
        <w:t xml:space="preserve"> </w:t>
      </w:r>
      <w:r w:rsidRPr="002B5F48">
        <w:rPr>
          <w:rFonts w:eastAsia="Times New Roman" w:cstheme="minorHAnsi"/>
          <w:color w:val="1D2228"/>
          <w:sz w:val="24"/>
          <w:szCs w:val="24"/>
        </w:rPr>
        <w:t>our front entrance signs reside on, revamping the front entrance island with grass, hauled in dirt and planted grass to improve footing around the basketball court. These funds also purchased the current driveway that allows access to our community center and houses our utilities, along with an additional section that will allow for amenities expansion in future years.</w:t>
      </w:r>
    </w:p>
    <w:p w14:paraId="78C766BC" w14:textId="2655E49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szCs w:val="24"/>
        </w:rPr>
      </w:pPr>
      <w:r w:rsidRPr="000C0D18">
        <w:rPr>
          <w:rFonts w:asciiTheme="minorHAnsi" w:hAnsiTheme="minorHAnsi" w:cstheme="minorHAnsi"/>
          <w:szCs w:val="24"/>
        </w:rPr>
        <w:t xml:space="preserve">*If anyone would like to see the monthly financials please reach out to Meagan and she would be happy to </w:t>
      </w:r>
      <w:r w:rsidR="006D41B5">
        <w:rPr>
          <w:rFonts w:asciiTheme="minorHAnsi" w:hAnsiTheme="minorHAnsi" w:cstheme="minorHAnsi"/>
          <w:szCs w:val="24"/>
        </w:rPr>
        <w:t>present</w:t>
      </w:r>
      <w:r w:rsidRPr="000C0D18">
        <w:rPr>
          <w:rFonts w:asciiTheme="minorHAnsi" w:hAnsiTheme="minorHAnsi" w:cstheme="minorHAnsi"/>
          <w:szCs w:val="24"/>
        </w:rPr>
        <w:t xml:space="preserve"> them to you. </w:t>
      </w:r>
    </w:p>
    <w:p w14:paraId="14BD3E2C"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szCs w:val="24"/>
        </w:rPr>
      </w:pPr>
      <w:r w:rsidRPr="000C0D18">
        <w:rPr>
          <w:rFonts w:asciiTheme="minorHAnsi" w:hAnsiTheme="minorHAnsi" w:cstheme="minorHAnsi"/>
          <w:szCs w:val="24"/>
        </w:rPr>
        <w:tab/>
      </w:r>
    </w:p>
    <w:p w14:paraId="6676C1DF" w14:textId="3A6DABD0" w:rsidR="004566DD" w:rsidRPr="002B5F48" w:rsidRDefault="000C0D18" w:rsidP="004566DD">
      <w:pPr>
        <w:tabs>
          <w:tab w:val="left" w:pos="360"/>
          <w:tab w:val="left" w:pos="720"/>
          <w:tab w:val="left" w:pos="1080"/>
          <w:tab w:val="left" w:pos="1440"/>
        </w:tabs>
        <w:spacing w:after="0" w:line="240" w:lineRule="auto"/>
        <w:rPr>
          <w:rFonts w:asciiTheme="minorHAnsi" w:hAnsiTheme="minorHAnsi" w:cstheme="minorHAnsi"/>
          <w:szCs w:val="24"/>
        </w:rPr>
      </w:pPr>
      <w:r w:rsidRPr="000C0D18">
        <w:rPr>
          <w:rFonts w:asciiTheme="minorHAnsi" w:hAnsiTheme="minorHAnsi" w:cstheme="minorHAnsi"/>
          <w:b/>
          <w:bCs/>
          <w:szCs w:val="24"/>
        </w:rPr>
        <w:t>4)  Old Busines</w:t>
      </w:r>
      <w:r w:rsidR="00E76150">
        <w:rPr>
          <w:rFonts w:asciiTheme="minorHAnsi" w:hAnsiTheme="minorHAnsi" w:cstheme="minorHAnsi"/>
          <w:b/>
          <w:bCs/>
          <w:szCs w:val="24"/>
        </w:rPr>
        <w:t>s</w:t>
      </w:r>
    </w:p>
    <w:p w14:paraId="7CF49AAF" w14:textId="438AE785" w:rsidR="001375F5" w:rsidRDefault="000A60DA" w:rsidP="003A7480">
      <w:pPr>
        <w:pStyle w:val="ListParagraph"/>
        <w:numPr>
          <w:ilvl w:val="0"/>
          <w:numId w:val="4"/>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lastRenderedPageBreak/>
        <w:t>A tabled motion from 2022</w:t>
      </w:r>
      <w:r w:rsidR="00582939">
        <w:rPr>
          <w:rFonts w:cstheme="minorHAnsi"/>
          <w:sz w:val="24"/>
          <w:szCs w:val="24"/>
        </w:rPr>
        <w:t xml:space="preserve"> about annexation.</w:t>
      </w:r>
    </w:p>
    <w:p w14:paraId="42E0A25F" w14:textId="3A57D976" w:rsidR="00582939" w:rsidRDefault="00582939" w:rsidP="00582939">
      <w:pPr>
        <w:pStyle w:val="ListParagraph"/>
        <w:numPr>
          <w:ilvl w:val="1"/>
          <w:numId w:val="4"/>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 xml:space="preserve"> Billy asked if Jesse Porter received a legal clarification on what does the </w:t>
      </w:r>
      <w:r w:rsidR="00D87D5B">
        <w:rPr>
          <w:rFonts w:cstheme="minorHAnsi"/>
          <w:sz w:val="24"/>
          <w:szCs w:val="24"/>
        </w:rPr>
        <w:t>2/3</w:t>
      </w:r>
      <w:r>
        <w:rPr>
          <w:rFonts w:cstheme="minorHAnsi"/>
          <w:sz w:val="24"/>
          <w:szCs w:val="24"/>
        </w:rPr>
        <w:t xml:space="preserve"> vote to annex the new properties</w:t>
      </w:r>
      <w:r w:rsidR="006D41B5">
        <w:rPr>
          <w:rFonts w:cstheme="minorHAnsi"/>
          <w:sz w:val="24"/>
          <w:szCs w:val="24"/>
        </w:rPr>
        <w:t xml:space="preserve"> entails</w:t>
      </w:r>
      <w:r>
        <w:rPr>
          <w:rFonts w:cstheme="minorHAnsi"/>
          <w:sz w:val="24"/>
          <w:szCs w:val="24"/>
        </w:rPr>
        <w:t xml:space="preserve">. Jesse did not. </w:t>
      </w:r>
    </w:p>
    <w:p w14:paraId="3512082D" w14:textId="20555286" w:rsidR="00D87D5B" w:rsidRDefault="00582939" w:rsidP="00582939">
      <w:pPr>
        <w:pStyle w:val="ListParagraph"/>
        <w:numPr>
          <w:ilvl w:val="1"/>
          <w:numId w:val="4"/>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 xml:space="preserve"> Billy referenced Declaration of Covenants, Article 6, Section 4</w:t>
      </w:r>
      <w:r w:rsidR="00D87D5B">
        <w:rPr>
          <w:rFonts w:cstheme="minorHAnsi"/>
          <w:sz w:val="24"/>
          <w:szCs w:val="24"/>
        </w:rPr>
        <w:t>,</w:t>
      </w:r>
      <w:r>
        <w:rPr>
          <w:rFonts w:cstheme="minorHAnsi"/>
          <w:sz w:val="24"/>
          <w:szCs w:val="24"/>
        </w:rPr>
        <w:t xml:space="preserve"> it takes </w:t>
      </w:r>
      <w:r w:rsidR="00D87D5B">
        <w:rPr>
          <w:rFonts w:cstheme="minorHAnsi"/>
          <w:sz w:val="24"/>
          <w:szCs w:val="24"/>
        </w:rPr>
        <w:t xml:space="preserve">a </w:t>
      </w:r>
      <w:r>
        <w:rPr>
          <w:rFonts w:cstheme="minorHAnsi"/>
          <w:sz w:val="24"/>
          <w:szCs w:val="24"/>
        </w:rPr>
        <w:t>2/3</w:t>
      </w:r>
      <w:r w:rsidR="00D87D5B">
        <w:rPr>
          <w:rFonts w:cstheme="minorHAnsi"/>
          <w:sz w:val="24"/>
          <w:szCs w:val="24"/>
        </w:rPr>
        <w:t xml:space="preserve"> vote</w:t>
      </w:r>
      <w:r>
        <w:rPr>
          <w:rFonts w:cstheme="minorHAnsi"/>
          <w:sz w:val="24"/>
          <w:szCs w:val="24"/>
        </w:rPr>
        <w:t xml:space="preserve"> of the </w:t>
      </w:r>
      <w:r w:rsidR="00D87D5B">
        <w:rPr>
          <w:rFonts w:cstheme="minorHAnsi"/>
          <w:sz w:val="24"/>
          <w:szCs w:val="24"/>
        </w:rPr>
        <w:t>association</w:t>
      </w:r>
      <w:r>
        <w:rPr>
          <w:rFonts w:cstheme="minorHAnsi"/>
          <w:sz w:val="24"/>
          <w:szCs w:val="24"/>
        </w:rPr>
        <w:t xml:space="preserve"> to annex any propert</w:t>
      </w:r>
      <w:r w:rsidR="00D87D5B">
        <w:rPr>
          <w:rFonts w:cstheme="minorHAnsi"/>
          <w:sz w:val="24"/>
          <w:szCs w:val="24"/>
        </w:rPr>
        <w:t xml:space="preserve">y that would like to be annexed into the </w:t>
      </w:r>
      <w:r w:rsidR="004D1367">
        <w:rPr>
          <w:rFonts w:cstheme="minorHAnsi"/>
          <w:sz w:val="24"/>
          <w:szCs w:val="24"/>
        </w:rPr>
        <w:t>community.</w:t>
      </w:r>
    </w:p>
    <w:p w14:paraId="2F5B9EC5" w14:textId="33FB8CA7" w:rsidR="000A60DA" w:rsidRPr="00D87D5B" w:rsidRDefault="00582939" w:rsidP="004566DD">
      <w:pPr>
        <w:tabs>
          <w:tab w:val="left" w:pos="360"/>
          <w:tab w:val="left" w:pos="720"/>
          <w:tab w:val="left" w:pos="1080"/>
          <w:tab w:val="left" w:pos="1440"/>
        </w:tabs>
        <w:spacing w:after="0" w:line="240" w:lineRule="auto"/>
        <w:rPr>
          <w:rFonts w:cstheme="minorHAnsi"/>
          <w:szCs w:val="24"/>
        </w:rPr>
      </w:pPr>
      <w:r w:rsidRPr="00D87D5B">
        <w:rPr>
          <w:rFonts w:cstheme="minorHAnsi"/>
          <w:szCs w:val="24"/>
        </w:rPr>
        <w:t xml:space="preserve"> </w:t>
      </w:r>
    </w:p>
    <w:p w14:paraId="45C7A049" w14:textId="1DFDCA13" w:rsidR="00D87D5B" w:rsidRDefault="00D87D5B" w:rsidP="003A7480">
      <w:pPr>
        <w:pStyle w:val="ListParagraph"/>
        <w:numPr>
          <w:ilvl w:val="0"/>
          <w:numId w:val="3"/>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Billy asked George Williams if he has made a committee to look over the By-Laws</w:t>
      </w:r>
      <w:r w:rsidR="006D41B5">
        <w:rPr>
          <w:rFonts w:cstheme="minorHAnsi"/>
          <w:sz w:val="24"/>
          <w:szCs w:val="24"/>
        </w:rPr>
        <w:t>.</w:t>
      </w:r>
    </w:p>
    <w:p w14:paraId="24DEC613" w14:textId="3608C60C" w:rsidR="00D87D5B" w:rsidRDefault="00D87D5B" w:rsidP="00D87D5B">
      <w:pPr>
        <w:pStyle w:val="ListParagraph"/>
        <w:numPr>
          <w:ilvl w:val="1"/>
          <w:numId w:val="3"/>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George referenced the “2001 By-Laws”</w:t>
      </w:r>
      <w:r w:rsidR="006D41B5">
        <w:rPr>
          <w:rFonts w:cstheme="minorHAnsi"/>
          <w:sz w:val="24"/>
          <w:szCs w:val="24"/>
        </w:rPr>
        <w:t xml:space="preserve"> that he believes</w:t>
      </w:r>
      <w:r>
        <w:rPr>
          <w:rFonts w:cstheme="minorHAnsi"/>
          <w:sz w:val="24"/>
          <w:szCs w:val="24"/>
        </w:rPr>
        <w:t xml:space="preserve"> are the corrected By-Laws to </w:t>
      </w:r>
      <w:r w:rsidR="004D1367">
        <w:rPr>
          <w:rFonts w:cstheme="minorHAnsi"/>
          <w:sz w:val="24"/>
          <w:szCs w:val="24"/>
        </w:rPr>
        <w:t>operate by</w:t>
      </w:r>
      <w:r w:rsidR="006D41B5">
        <w:rPr>
          <w:rFonts w:cstheme="minorHAnsi"/>
          <w:sz w:val="24"/>
          <w:szCs w:val="24"/>
        </w:rPr>
        <w:t>.</w:t>
      </w:r>
    </w:p>
    <w:p w14:paraId="7B6866B3" w14:textId="7955E14A" w:rsidR="00D87D5B" w:rsidRDefault="00D87D5B" w:rsidP="00D87D5B">
      <w:pPr>
        <w:pStyle w:val="ListParagraph"/>
        <w:numPr>
          <w:ilvl w:val="1"/>
          <w:numId w:val="3"/>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Those By-Laws were not filed with the state</w:t>
      </w:r>
      <w:r w:rsidR="006D41B5">
        <w:rPr>
          <w:rFonts w:cstheme="minorHAnsi"/>
          <w:sz w:val="24"/>
          <w:szCs w:val="24"/>
        </w:rPr>
        <w:t>, there’s no record of them being properly adopted and there are no proxies for the votes of those not in attendance. Hence, they are not valid.</w:t>
      </w:r>
      <w:r>
        <w:rPr>
          <w:rFonts w:cstheme="minorHAnsi"/>
          <w:sz w:val="24"/>
          <w:szCs w:val="24"/>
        </w:rPr>
        <w:t xml:space="preserve"> </w:t>
      </w:r>
    </w:p>
    <w:p w14:paraId="7C9742C5" w14:textId="6B226E34" w:rsidR="004566DD" w:rsidRPr="006F300B" w:rsidRDefault="0063721E" w:rsidP="006F300B">
      <w:pPr>
        <w:pStyle w:val="ListParagraph"/>
        <w:numPr>
          <w:ilvl w:val="1"/>
          <w:numId w:val="3"/>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Deb Key made a</w:t>
      </w:r>
      <w:r w:rsidR="006F300B">
        <w:rPr>
          <w:rFonts w:cstheme="minorHAnsi"/>
          <w:sz w:val="24"/>
          <w:szCs w:val="24"/>
        </w:rPr>
        <w:t xml:space="preserve"> </w:t>
      </w:r>
      <w:r w:rsidR="006F300B" w:rsidRPr="004D1367">
        <w:rPr>
          <w:rFonts w:cstheme="minorHAnsi"/>
          <w:sz w:val="24"/>
          <w:szCs w:val="24"/>
        </w:rPr>
        <w:t>recommendation</w:t>
      </w:r>
      <w:r w:rsidR="006F300B">
        <w:rPr>
          <w:rFonts w:cstheme="minorHAnsi"/>
          <w:sz w:val="24"/>
          <w:szCs w:val="24"/>
        </w:rPr>
        <w:t xml:space="preserve"> to</w:t>
      </w:r>
      <w:r w:rsidR="006D41B5">
        <w:rPr>
          <w:rFonts w:cstheme="minorHAnsi"/>
          <w:sz w:val="24"/>
          <w:szCs w:val="24"/>
        </w:rPr>
        <w:t xml:space="preserve"> form</w:t>
      </w:r>
      <w:r w:rsidR="006F300B">
        <w:rPr>
          <w:rFonts w:cstheme="minorHAnsi"/>
          <w:sz w:val="24"/>
          <w:szCs w:val="24"/>
        </w:rPr>
        <w:t xml:space="preserve"> a committee </w:t>
      </w:r>
      <w:r>
        <w:rPr>
          <w:rFonts w:cstheme="minorHAnsi"/>
          <w:sz w:val="24"/>
          <w:szCs w:val="24"/>
        </w:rPr>
        <w:t xml:space="preserve">to discuss </w:t>
      </w:r>
      <w:r w:rsidR="006F300B">
        <w:rPr>
          <w:rFonts w:cstheme="minorHAnsi"/>
          <w:sz w:val="24"/>
          <w:szCs w:val="24"/>
        </w:rPr>
        <w:t>items of the by-laws from 2001 and determine if modifications can be made to the current by-laws.</w:t>
      </w:r>
    </w:p>
    <w:p w14:paraId="339BED63" w14:textId="7FEEB04C" w:rsidR="0081288F" w:rsidRPr="002B5F48" w:rsidRDefault="0081288F" w:rsidP="004566DD">
      <w:pPr>
        <w:tabs>
          <w:tab w:val="left" w:pos="360"/>
          <w:tab w:val="left" w:pos="720"/>
          <w:tab w:val="left" w:pos="1080"/>
          <w:tab w:val="left" w:pos="1440"/>
        </w:tabs>
        <w:spacing w:after="0" w:line="240" w:lineRule="auto"/>
        <w:rPr>
          <w:rFonts w:asciiTheme="minorHAnsi" w:hAnsiTheme="minorHAnsi" w:cstheme="minorHAnsi"/>
          <w:szCs w:val="24"/>
        </w:rPr>
      </w:pPr>
    </w:p>
    <w:p w14:paraId="02EE62CD" w14:textId="648C17E1" w:rsidR="0081288F" w:rsidRPr="002B5F48" w:rsidRDefault="0081288F" w:rsidP="003A7480">
      <w:pPr>
        <w:pStyle w:val="ListParagraph"/>
        <w:numPr>
          <w:ilvl w:val="0"/>
          <w:numId w:val="3"/>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Deb Key </w:t>
      </w:r>
      <w:r w:rsidR="004D1367">
        <w:rPr>
          <w:rFonts w:cstheme="minorHAnsi"/>
          <w:sz w:val="24"/>
          <w:szCs w:val="24"/>
        </w:rPr>
        <w:t xml:space="preserve">brought recommendations for changing the front entrance light. </w:t>
      </w:r>
    </w:p>
    <w:p w14:paraId="1C2F58EB"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szCs w:val="24"/>
        </w:rPr>
      </w:pPr>
    </w:p>
    <w:p w14:paraId="592A05D3" w14:textId="77777777" w:rsidR="000C0D18" w:rsidRPr="000C0D18" w:rsidRDefault="000C0D18" w:rsidP="000C0D18">
      <w:pPr>
        <w:tabs>
          <w:tab w:val="left" w:pos="4200"/>
        </w:tabs>
        <w:spacing w:after="0" w:line="240" w:lineRule="auto"/>
        <w:rPr>
          <w:rFonts w:asciiTheme="minorHAnsi" w:hAnsiTheme="minorHAnsi" w:cstheme="minorHAnsi"/>
          <w:b/>
          <w:bCs/>
          <w:szCs w:val="24"/>
        </w:rPr>
      </w:pPr>
      <w:r w:rsidRPr="000C0D18">
        <w:rPr>
          <w:rFonts w:asciiTheme="minorHAnsi" w:hAnsiTheme="minorHAnsi" w:cstheme="minorHAnsi"/>
          <w:b/>
          <w:bCs/>
          <w:szCs w:val="24"/>
        </w:rPr>
        <w:tab/>
      </w:r>
    </w:p>
    <w:p w14:paraId="686E4996" w14:textId="6C551353" w:rsidR="001012F6"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b/>
          <w:bCs/>
          <w:szCs w:val="24"/>
        </w:rPr>
      </w:pPr>
      <w:r w:rsidRPr="000C0D18">
        <w:rPr>
          <w:rFonts w:asciiTheme="minorHAnsi" w:hAnsiTheme="minorHAnsi" w:cstheme="minorHAnsi"/>
          <w:b/>
          <w:bCs/>
          <w:szCs w:val="24"/>
        </w:rPr>
        <w:t>5) New Business:</w:t>
      </w:r>
    </w:p>
    <w:p w14:paraId="16D35B67" w14:textId="77777777" w:rsidR="003A7480" w:rsidRPr="009C0CC0" w:rsidRDefault="003A7480" w:rsidP="000C0D18">
      <w:pPr>
        <w:tabs>
          <w:tab w:val="left" w:pos="360"/>
          <w:tab w:val="left" w:pos="720"/>
          <w:tab w:val="left" w:pos="1080"/>
          <w:tab w:val="left" w:pos="1440"/>
        </w:tabs>
        <w:spacing w:after="0" w:line="240" w:lineRule="auto"/>
        <w:contextualSpacing/>
        <w:rPr>
          <w:rFonts w:asciiTheme="minorHAnsi" w:hAnsiTheme="minorHAnsi" w:cstheme="minorHAnsi"/>
          <w:b/>
          <w:bCs/>
          <w:szCs w:val="24"/>
        </w:rPr>
      </w:pPr>
    </w:p>
    <w:p w14:paraId="7D0B522A" w14:textId="6D310CE1" w:rsidR="003F26C3" w:rsidRPr="002B5F48" w:rsidRDefault="003F26C3" w:rsidP="00FB4842">
      <w:pPr>
        <w:pStyle w:val="ListParagraph"/>
        <w:numPr>
          <w:ilvl w:val="0"/>
          <w:numId w:val="1"/>
        </w:numPr>
        <w:tabs>
          <w:tab w:val="left" w:pos="360"/>
          <w:tab w:val="left" w:pos="720"/>
          <w:tab w:val="left" w:pos="1080"/>
          <w:tab w:val="left" w:pos="1440"/>
        </w:tabs>
        <w:spacing w:after="0" w:line="240" w:lineRule="auto"/>
        <w:rPr>
          <w:rFonts w:cstheme="minorHAnsi"/>
          <w:sz w:val="24"/>
          <w:szCs w:val="24"/>
        </w:rPr>
      </w:pPr>
    </w:p>
    <w:p w14:paraId="51648653" w14:textId="253E175B" w:rsidR="00AB60A7" w:rsidRDefault="00E131B9" w:rsidP="003F26C3">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Carol Deacon</w:t>
      </w:r>
      <w:r w:rsidR="00622A3F" w:rsidRPr="002B5F48">
        <w:rPr>
          <w:rFonts w:cstheme="minorHAnsi"/>
          <w:sz w:val="24"/>
          <w:szCs w:val="24"/>
        </w:rPr>
        <w:t xml:space="preserve">- </w:t>
      </w:r>
      <w:r w:rsidR="00BD2B59" w:rsidRPr="002B5F48">
        <w:rPr>
          <w:rFonts w:cstheme="minorHAnsi"/>
          <w:sz w:val="24"/>
          <w:szCs w:val="24"/>
        </w:rPr>
        <w:t>I</w:t>
      </w:r>
      <w:r w:rsidR="003F26C3" w:rsidRPr="002B5F48">
        <w:rPr>
          <w:rFonts w:cstheme="minorHAnsi"/>
          <w:sz w:val="24"/>
          <w:szCs w:val="24"/>
        </w:rPr>
        <w:t>s there anything that can be done about the hunters. The</w:t>
      </w:r>
      <w:r w:rsidR="00AB60A7">
        <w:rPr>
          <w:rFonts w:cstheme="minorHAnsi"/>
          <w:sz w:val="24"/>
          <w:szCs w:val="24"/>
        </w:rPr>
        <w:t>ir</w:t>
      </w:r>
      <w:r w:rsidR="003F26C3" w:rsidRPr="002B5F48">
        <w:rPr>
          <w:rFonts w:cstheme="minorHAnsi"/>
          <w:sz w:val="24"/>
          <w:szCs w:val="24"/>
        </w:rPr>
        <w:t xml:space="preserve"> dogs</w:t>
      </w:r>
      <w:r w:rsidR="00AB60A7">
        <w:rPr>
          <w:rFonts w:cstheme="minorHAnsi"/>
          <w:sz w:val="24"/>
          <w:szCs w:val="24"/>
        </w:rPr>
        <w:t xml:space="preserve"> are</w:t>
      </w:r>
      <w:r w:rsidR="003F26C3" w:rsidRPr="002B5F48">
        <w:rPr>
          <w:rFonts w:cstheme="minorHAnsi"/>
          <w:sz w:val="24"/>
          <w:szCs w:val="24"/>
        </w:rPr>
        <w:t xml:space="preserve"> running around the neighborhood </w:t>
      </w:r>
      <w:r w:rsidR="00BD2B59" w:rsidRPr="002B5F48">
        <w:rPr>
          <w:rFonts w:cstheme="minorHAnsi"/>
          <w:sz w:val="24"/>
          <w:szCs w:val="24"/>
        </w:rPr>
        <w:t>especially</w:t>
      </w:r>
      <w:r w:rsidR="003F26C3" w:rsidRPr="002B5F48">
        <w:rPr>
          <w:rFonts w:cstheme="minorHAnsi"/>
          <w:sz w:val="24"/>
          <w:szCs w:val="24"/>
        </w:rPr>
        <w:t xml:space="preserve"> on Spring Flowers. </w:t>
      </w:r>
    </w:p>
    <w:p w14:paraId="60E592B4" w14:textId="4B9E5367" w:rsidR="003F26C3" w:rsidRPr="002B5F48" w:rsidRDefault="003F26C3" w:rsidP="00AB60A7">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Dakota Kurtz did research </w:t>
      </w:r>
      <w:r w:rsidR="00E131B9">
        <w:rPr>
          <w:rFonts w:cstheme="minorHAnsi"/>
          <w:sz w:val="24"/>
          <w:szCs w:val="24"/>
        </w:rPr>
        <w:t xml:space="preserve">on </w:t>
      </w:r>
      <w:r w:rsidRPr="002B5F48">
        <w:rPr>
          <w:rFonts w:cstheme="minorHAnsi"/>
          <w:sz w:val="24"/>
          <w:szCs w:val="24"/>
        </w:rPr>
        <w:t xml:space="preserve">this matter. </w:t>
      </w:r>
      <w:r w:rsidR="00E131B9">
        <w:rPr>
          <w:rFonts w:cstheme="minorHAnsi"/>
          <w:sz w:val="24"/>
          <w:szCs w:val="24"/>
        </w:rPr>
        <w:t xml:space="preserve">The </w:t>
      </w:r>
      <w:r w:rsidRPr="002B5F48">
        <w:rPr>
          <w:rFonts w:cstheme="minorHAnsi"/>
          <w:sz w:val="24"/>
          <w:szCs w:val="24"/>
        </w:rPr>
        <w:t xml:space="preserve">dogs are protected by the state and can be on your land because they are controlled but the hunters are not allowed on your </w:t>
      </w:r>
      <w:r w:rsidR="00E131B9">
        <w:rPr>
          <w:rFonts w:cstheme="minorHAnsi"/>
          <w:sz w:val="24"/>
          <w:szCs w:val="24"/>
        </w:rPr>
        <w:t>property</w:t>
      </w:r>
      <w:r w:rsidR="006D41B5">
        <w:rPr>
          <w:rFonts w:cstheme="minorHAnsi"/>
          <w:sz w:val="24"/>
          <w:szCs w:val="24"/>
        </w:rPr>
        <w:t>, even</w:t>
      </w:r>
      <w:r w:rsidRPr="002B5F48">
        <w:rPr>
          <w:rFonts w:cstheme="minorHAnsi"/>
          <w:sz w:val="24"/>
          <w:szCs w:val="24"/>
        </w:rPr>
        <w:t xml:space="preserve"> if they are trying to get the dog.</w:t>
      </w:r>
    </w:p>
    <w:p w14:paraId="14C03EAB" w14:textId="77777777" w:rsidR="00BD2B59" w:rsidRPr="002B5F48" w:rsidRDefault="00BD2B59" w:rsidP="00BD2B59">
      <w:pPr>
        <w:pStyle w:val="ListParagraph"/>
        <w:tabs>
          <w:tab w:val="left" w:pos="360"/>
          <w:tab w:val="left" w:pos="720"/>
          <w:tab w:val="left" w:pos="1080"/>
          <w:tab w:val="left" w:pos="1440"/>
        </w:tabs>
        <w:spacing w:after="0" w:line="240" w:lineRule="auto"/>
        <w:ind w:left="1440"/>
        <w:rPr>
          <w:rFonts w:cstheme="minorHAnsi"/>
          <w:sz w:val="24"/>
          <w:szCs w:val="24"/>
        </w:rPr>
      </w:pPr>
    </w:p>
    <w:p w14:paraId="6DC32B05" w14:textId="77777777" w:rsidR="00DF49A7" w:rsidRDefault="00622A3F" w:rsidP="003F26C3">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Patrick Smith- </w:t>
      </w:r>
      <w:r w:rsidR="003F26C3" w:rsidRPr="002B5F48">
        <w:rPr>
          <w:rFonts w:cstheme="minorHAnsi"/>
          <w:sz w:val="24"/>
          <w:szCs w:val="24"/>
        </w:rPr>
        <w:t xml:space="preserve">A dog in the back of the neighborhood </w:t>
      </w:r>
      <w:r w:rsidR="00DF49A7">
        <w:rPr>
          <w:rFonts w:cstheme="minorHAnsi"/>
          <w:sz w:val="24"/>
          <w:szCs w:val="24"/>
        </w:rPr>
        <w:t xml:space="preserve">was </w:t>
      </w:r>
      <w:r w:rsidR="003F26C3" w:rsidRPr="002B5F48">
        <w:rPr>
          <w:rFonts w:cstheme="minorHAnsi"/>
          <w:sz w:val="24"/>
          <w:szCs w:val="24"/>
        </w:rPr>
        <w:t xml:space="preserve">attacking other animals and killing them. </w:t>
      </w:r>
    </w:p>
    <w:p w14:paraId="57EB0A2D" w14:textId="1A6C0B83" w:rsidR="00DF49A7" w:rsidRDefault="003F26C3" w:rsidP="00DF49A7">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Meagan</w:t>
      </w:r>
      <w:r w:rsidR="006D41B5">
        <w:rPr>
          <w:rFonts w:cstheme="minorHAnsi"/>
          <w:sz w:val="24"/>
          <w:szCs w:val="24"/>
        </w:rPr>
        <w:t xml:space="preserve"> Jenkins</w:t>
      </w:r>
      <w:r w:rsidRPr="002B5F48">
        <w:rPr>
          <w:rFonts w:cstheme="minorHAnsi"/>
          <w:sz w:val="24"/>
          <w:szCs w:val="24"/>
        </w:rPr>
        <w:t xml:space="preserve"> called animal control</w:t>
      </w:r>
      <w:r w:rsidR="00DF49A7">
        <w:rPr>
          <w:rFonts w:cstheme="minorHAnsi"/>
          <w:sz w:val="24"/>
          <w:szCs w:val="24"/>
        </w:rPr>
        <w:t>. They</w:t>
      </w:r>
      <w:r w:rsidRPr="002B5F48">
        <w:rPr>
          <w:rFonts w:cstheme="minorHAnsi"/>
          <w:sz w:val="24"/>
          <w:szCs w:val="24"/>
        </w:rPr>
        <w:t xml:space="preserve"> will not do anything </w:t>
      </w:r>
      <w:r w:rsidR="00DF49A7">
        <w:rPr>
          <w:rFonts w:cstheme="minorHAnsi"/>
          <w:sz w:val="24"/>
          <w:szCs w:val="24"/>
        </w:rPr>
        <w:t>about the dog because</w:t>
      </w:r>
      <w:r w:rsidRPr="002B5F48">
        <w:rPr>
          <w:rFonts w:cstheme="minorHAnsi"/>
          <w:sz w:val="24"/>
          <w:szCs w:val="24"/>
        </w:rPr>
        <w:t xml:space="preserve"> the wom</w:t>
      </w:r>
      <w:r w:rsidR="006D41B5">
        <w:rPr>
          <w:rFonts w:cstheme="minorHAnsi"/>
          <w:sz w:val="24"/>
          <w:szCs w:val="24"/>
        </w:rPr>
        <w:t>a</w:t>
      </w:r>
      <w:r w:rsidRPr="002B5F48">
        <w:rPr>
          <w:rFonts w:cstheme="minorHAnsi"/>
          <w:sz w:val="24"/>
          <w:szCs w:val="24"/>
        </w:rPr>
        <w:t xml:space="preserve">n took </w:t>
      </w:r>
      <w:r w:rsidR="00BD2B59" w:rsidRPr="002B5F48">
        <w:rPr>
          <w:rFonts w:cstheme="minorHAnsi"/>
          <w:sz w:val="24"/>
          <w:szCs w:val="24"/>
        </w:rPr>
        <w:t>control</w:t>
      </w:r>
      <w:r w:rsidRPr="002B5F48">
        <w:rPr>
          <w:rFonts w:cstheme="minorHAnsi"/>
          <w:sz w:val="24"/>
          <w:szCs w:val="24"/>
        </w:rPr>
        <w:t xml:space="preserve"> of h</w:t>
      </w:r>
      <w:r w:rsidR="00DF49A7">
        <w:rPr>
          <w:rFonts w:cstheme="minorHAnsi"/>
          <w:sz w:val="24"/>
          <w:szCs w:val="24"/>
        </w:rPr>
        <w:t>er animal</w:t>
      </w:r>
      <w:r w:rsidRPr="002B5F48">
        <w:rPr>
          <w:rFonts w:cstheme="minorHAnsi"/>
          <w:sz w:val="24"/>
          <w:szCs w:val="24"/>
        </w:rPr>
        <w:t xml:space="preserve">. </w:t>
      </w:r>
    </w:p>
    <w:p w14:paraId="7D4B9BB9" w14:textId="299D98DB" w:rsidR="003F26C3" w:rsidRPr="002B5F48" w:rsidRDefault="00DF49A7" w:rsidP="00DF49A7">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Meagan also</w:t>
      </w:r>
      <w:r w:rsidR="003F26C3" w:rsidRPr="002B5F48">
        <w:rPr>
          <w:rFonts w:cstheme="minorHAnsi"/>
          <w:sz w:val="24"/>
          <w:szCs w:val="24"/>
        </w:rPr>
        <w:t xml:space="preserve"> t</w:t>
      </w:r>
      <w:r>
        <w:rPr>
          <w:rFonts w:cstheme="minorHAnsi"/>
          <w:sz w:val="24"/>
          <w:szCs w:val="24"/>
        </w:rPr>
        <w:t>alked to the</w:t>
      </w:r>
      <w:r w:rsidR="003F26C3" w:rsidRPr="002B5F48">
        <w:rPr>
          <w:rFonts w:cstheme="minorHAnsi"/>
          <w:sz w:val="24"/>
          <w:szCs w:val="24"/>
        </w:rPr>
        <w:t xml:space="preserve"> </w:t>
      </w:r>
      <w:r w:rsidR="00BD2B59" w:rsidRPr="002B5F48">
        <w:rPr>
          <w:rFonts w:cstheme="minorHAnsi"/>
          <w:sz w:val="24"/>
          <w:szCs w:val="24"/>
        </w:rPr>
        <w:t>sheriff</w:t>
      </w:r>
      <w:r>
        <w:rPr>
          <w:rFonts w:cstheme="minorHAnsi"/>
          <w:sz w:val="24"/>
          <w:szCs w:val="24"/>
        </w:rPr>
        <w:t xml:space="preserve">. If </w:t>
      </w:r>
      <w:r w:rsidR="00BD2B59" w:rsidRPr="002B5F48">
        <w:rPr>
          <w:rFonts w:cstheme="minorHAnsi"/>
          <w:sz w:val="24"/>
          <w:szCs w:val="24"/>
        </w:rPr>
        <w:t xml:space="preserve">the dog is on your </w:t>
      </w:r>
      <w:r w:rsidR="00E76150" w:rsidRPr="002B5F48">
        <w:rPr>
          <w:rFonts w:cstheme="minorHAnsi"/>
          <w:sz w:val="24"/>
          <w:szCs w:val="24"/>
        </w:rPr>
        <w:t>property</w:t>
      </w:r>
      <w:r>
        <w:rPr>
          <w:rFonts w:cstheme="minorHAnsi"/>
          <w:sz w:val="24"/>
          <w:szCs w:val="24"/>
        </w:rPr>
        <w:t xml:space="preserve"> and trying to attack you or your </w:t>
      </w:r>
      <w:r w:rsidR="006D41B5">
        <w:rPr>
          <w:rFonts w:cstheme="minorHAnsi"/>
          <w:sz w:val="24"/>
          <w:szCs w:val="24"/>
        </w:rPr>
        <w:t>animals,</w:t>
      </w:r>
      <w:r>
        <w:rPr>
          <w:rFonts w:cstheme="minorHAnsi"/>
          <w:sz w:val="24"/>
          <w:szCs w:val="24"/>
        </w:rPr>
        <w:t xml:space="preserve"> you have the right to kill the dog.</w:t>
      </w:r>
    </w:p>
    <w:p w14:paraId="21D6A2BE" w14:textId="77777777" w:rsidR="00BD2B59" w:rsidRPr="002B5F48" w:rsidRDefault="00BD2B59" w:rsidP="00EB3F7D">
      <w:pPr>
        <w:tabs>
          <w:tab w:val="left" w:pos="360"/>
          <w:tab w:val="left" w:pos="720"/>
          <w:tab w:val="left" w:pos="1080"/>
          <w:tab w:val="left" w:pos="1440"/>
        </w:tabs>
        <w:spacing w:after="0" w:line="240" w:lineRule="auto"/>
        <w:rPr>
          <w:rFonts w:cstheme="minorHAnsi"/>
          <w:szCs w:val="24"/>
        </w:rPr>
      </w:pPr>
    </w:p>
    <w:p w14:paraId="3C8CB126" w14:textId="225F7C22" w:rsidR="00254A0D" w:rsidRPr="00254A0D" w:rsidRDefault="00BD2B59" w:rsidP="00254A0D">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Mr. Mackenzie</w:t>
      </w:r>
      <w:r w:rsidR="00622A3F" w:rsidRPr="002B5F48">
        <w:rPr>
          <w:rFonts w:cstheme="minorHAnsi"/>
          <w:sz w:val="24"/>
          <w:szCs w:val="24"/>
        </w:rPr>
        <w:t>-</w:t>
      </w:r>
      <w:r w:rsidRPr="002B5F48">
        <w:rPr>
          <w:rFonts w:cstheme="minorHAnsi"/>
          <w:sz w:val="24"/>
          <w:szCs w:val="24"/>
        </w:rPr>
        <w:t xml:space="preserve"> </w:t>
      </w:r>
      <w:r w:rsidR="00DF49A7">
        <w:rPr>
          <w:rFonts w:cstheme="minorHAnsi"/>
          <w:sz w:val="24"/>
          <w:szCs w:val="24"/>
        </w:rPr>
        <w:t xml:space="preserve">Wanted to talk about the </w:t>
      </w:r>
      <w:r w:rsidRPr="002B5F48">
        <w:rPr>
          <w:rFonts w:cstheme="minorHAnsi"/>
          <w:sz w:val="24"/>
          <w:szCs w:val="24"/>
        </w:rPr>
        <w:t xml:space="preserve">flag at the front of the </w:t>
      </w:r>
      <w:r w:rsidR="00DF49A7">
        <w:rPr>
          <w:rFonts w:cstheme="minorHAnsi"/>
          <w:sz w:val="24"/>
          <w:szCs w:val="24"/>
        </w:rPr>
        <w:t>community having a vulgar message on it</w:t>
      </w:r>
      <w:r w:rsidRPr="002B5F48">
        <w:rPr>
          <w:rFonts w:cstheme="minorHAnsi"/>
          <w:sz w:val="24"/>
          <w:szCs w:val="24"/>
        </w:rPr>
        <w:t xml:space="preserve">. </w:t>
      </w:r>
    </w:p>
    <w:p w14:paraId="0CFCAC36" w14:textId="5959456B" w:rsidR="00254A0D" w:rsidRPr="00254A0D" w:rsidRDefault="00622A3F" w:rsidP="00254A0D">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The board will </w:t>
      </w:r>
      <w:r w:rsidR="006D41B5" w:rsidRPr="002B5F48">
        <w:rPr>
          <w:rFonts w:cstheme="minorHAnsi"/>
          <w:sz w:val="24"/>
          <w:szCs w:val="24"/>
        </w:rPr>
        <w:t>investigate.</w:t>
      </w:r>
      <w:r w:rsidR="00254A0D">
        <w:rPr>
          <w:rFonts w:cstheme="minorHAnsi"/>
          <w:sz w:val="24"/>
          <w:szCs w:val="24"/>
        </w:rPr>
        <w:t xml:space="preserve"> </w:t>
      </w:r>
    </w:p>
    <w:p w14:paraId="1C0D911A" w14:textId="77777777" w:rsidR="00622A3F" w:rsidRPr="002B5F48" w:rsidRDefault="00622A3F" w:rsidP="00622A3F">
      <w:pPr>
        <w:pStyle w:val="ListParagraph"/>
        <w:tabs>
          <w:tab w:val="left" w:pos="360"/>
          <w:tab w:val="left" w:pos="720"/>
          <w:tab w:val="left" w:pos="1080"/>
          <w:tab w:val="left" w:pos="1440"/>
        </w:tabs>
        <w:spacing w:after="0" w:line="240" w:lineRule="auto"/>
        <w:ind w:left="1440"/>
        <w:rPr>
          <w:rFonts w:cstheme="minorHAnsi"/>
          <w:sz w:val="24"/>
          <w:szCs w:val="24"/>
        </w:rPr>
      </w:pPr>
    </w:p>
    <w:p w14:paraId="47F9952D" w14:textId="77777777" w:rsidR="00DF49A7" w:rsidRDefault="00622A3F" w:rsidP="003F26C3">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Patrick Smith- asked about seeing if there is anything that can be done to fix the water quality of the large pond. </w:t>
      </w:r>
    </w:p>
    <w:p w14:paraId="35E6EABC" w14:textId="50C90C10" w:rsidR="00622A3F" w:rsidRDefault="00DF49A7" w:rsidP="00DF49A7">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Patrick offered to test the water quality</w:t>
      </w:r>
      <w:r w:rsidR="006D41B5">
        <w:rPr>
          <w:rFonts w:cstheme="minorHAnsi"/>
          <w:sz w:val="24"/>
          <w:szCs w:val="24"/>
        </w:rPr>
        <w:t>.</w:t>
      </w:r>
    </w:p>
    <w:p w14:paraId="08C857A0" w14:textId="2DFC6984" w:rsidR="00622A3F" w:rsidRDefault="00DF49A7" w:rsidP="00254A0D">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 xml:space="preserve">Billy asked that if Patrick does the testing if he would let the board know what the results </w:t>
      </w:r>
      <w:r w:rsidR="00254A0D">
        <w:rPr>
          <w:rFonts w:cstheme="minorHAnsi"/>
          <w:sz w:val="24"/>
          <w:szCs w:val="24"/>
        </w:rPr>
        <w:t>are.</w:t>
      </w:r>
    </w:p>
    <w:p w14:paraId="4768B555" w14:textId="77777777" w:rsidR="00254A0D" w:rsidRPr="00254A0D" w:rsidRDefault="00254A0D" w:rsidP="00254A0D">
      <w:pPr>
        <w:pStyle w:val="ListParagraph"/>
        <w:tabs>
          <w:tab w:val="left" w:pos="360"/>
          <w:tab w:val="left" w:pos="720"/>
          <w:tab w:val="left" w:pos="1080"/>
          <w:tab w:val="left" w:pos="1440"/>
        </w:tabs>
        <w:spacing w:after="0" w:line="240" w:lineRule="auto"/>
        <w:ind w:left="2160"/>
        <w:rPr>
          <w:rFonts w:cstheme="minorHAnsi"/>
          <w:sz w:val="24"/>
          <w:szCs w:val="24"/>
        </w:rPr>
      </w:pPr>
    </w:p>
    <w:p w14:paraId="7CF7F17B" w14:textId="79C567A4" w:rsidR="00EB3F7D" w:rsidRDefault="00622A3F" w:rsidP="002427CA">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James Altizer- saw a bobcat crossing Ponderosa </w:t>
      </w:r>
      <w:r w:rsidR="00406612">
        <w:rPr>
          <w:rFonts w:cstheme="minorHAnsi"/>
          <w:sz w:val="24"/>
          <w:szCs w:val="24"/>
        </w:rPr>
        <w:t xml:space="preserve">Trail. </w:t>
      </w:r>
      <w:r w:rsidR="002427CA">
        <w:rPr>
          <w:rFonts w:cstheme="minorHAnsi"/>
          <w:sz w:val="24"/>
          <w:szCs w:val="24"/>
        </w:rPr>
        <w:t>He j</w:t>
      </w:r>
      <w:r w:rsidRPr="002B5F48">
        <w:rPr>
          <w:rFonts w:cstheme="minorHAnsi"/>
          <w:sz w:val="24"/>
          <w:szCs w:val="24"/>
        </w:rPr>
        <w:t>ust w</w:t>
      </w:r>
      <w:r w:rsidR="002427CA">
        <w:rPr>
          <w:rFonts w:cstheme="minorHAnsi"/>
          <w:sz w:val="24"/>
          <w:szCs w:val="24"/>
        </w:rPr>
        <w:t xml:space="preserve">anted </w:t>
      </w:r>
      <w:r w:rsidRPr="002B5F48">
        <w:rPr>
          <w:rFonts w:cstheme="minorHAnsi"/>
          <w:sz w:val="24"/>
          <w:szCs w:val="24"/>
        </w:rPr>
        <w:t>to notify our residents.</w:t>
      </w:r>
    </w:p>
    <w:p w14:paraId="2525F425" w14:textId="77777777" w:rsidR="00945CAF" w:rsidRPr="002427CA" w:rsidRDefault="00945CAF" w:rsidP="00945CAF">
      <w:pPr>
        <w:pStyle w:val="ListParagraph"/>
        <w:tabs>
          <w:tab w:val="left" w:pos="360"/>
          <w:tab w:val="left" w:pos="720"/>
          <w:tab w:val="left" w:pos="1080"/>
          <w:tab w:val="left" w:pos="1440"/>
        </w:tabs>
        <w:spacing w:after="0" w:line="240" w:lineRule="auto"/>
        <w:ind w:left="1440"/>
        <w:rPr>
          <w:rFonts w:cstheme="minorHAnsi"/>
          <w:sz w:val="24"/>
          <w:szCs w:val="24"/>
        </w:rPr>
      </w:pPr>
    </w:p>
    <w:p w14:paraId="7E401F26" w14:textId="042307DE" w:rsidR="00EB3F7D" w:rsidRPr="005F6E67" w:rsidRDefault="00EB3F7D" w:rsidP="005F6E67">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Deb Key- </w:t>
      </w:r>
      <w:r w:rsidR="005F6E67" w:rsidRPr="005F6E67">
        <w:rPr>
          <w:rFonts w:cstheme="minorHAnsi"/>
          <w:sz w:val="24"/>
          <w:szCs w:val="24"/>
        </w:rPr>
        <w:t>The</w:t>
      </w:r>
      <w:r w:rsidRPr="005F6E67">
        <w:rPr>
          <w:rFonts w:cstheme="minorHAnsi"/>
          <w:sz w:val="24"/>
          <w:szCs w:val="24"/>
        </w:rPr>
        <w:t xml:space="preserve"> land that is not being built</w:t>
      </w:r>
      <w:r w:rsidR="005F6E67" w:rsidRPr="005F6E67">
        <w:rPr>
          <w:rFonts w:cstheme="minorHAnsi"/>
          <w:sz w:val="24"/>
          <w:szCs w:val="24"/>
        </w:rPr>
        <w:t xml:space="preserve"> on being charged some sort of dues? </w:t>
      </w:r>
      <w:r w:rsidRPr="005F6E67">
        <w:rPr>
          <w:rFonts w:cstheme="minorHAnsi"/>
          <w:sz w:val="24"/>
          <w:szCs w:val="24"/>
        </w:rPr>
        <w:t xml:space="preserve">If not is there a way to charge the owners of the land a nominal fee? </w:t>
      </w:r>
    </w:p>
    <w:p w14:paraId="758A65DB" w14:textId="3A62EB36" w:rsidR="002427CA" w:rsidRDefault="002427CA" w:rsidP="002427CA">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 xml:space="preserve">Crestview was not paying for dues when they owned </w:t>
      </w:r>
      <w:r w:rsidR="005F6E67">
        <w:rPr>
          <w:rFonts w:cstheme="minorHAnsi"/>
          <w:sz w:val="24"/>
          <w:szCs w:val="24"/>
        </w:rPr>
        <w:t>the land</w:t>
      </w:r>
      <w:r>
        <w:rPr>
          <w:rFonts w:cstheme="minorHAnsi"/>
          <w:sz w:val="24"/>
          <w:szCs w:val="24"/>
        </w:rPr>
        <w:t xml:space="preserve"> and Adams Homes purchased </w:t>
      </w:r>
      <w:r w:rsidR="005F6E67">
        <w:rPr>
          <w:rFonts w:cstheme="minorHAnsi"/>
          <w:sz w:val="24"/>
          <w:szCs w:val="24"/>
        </w:rPr>
        <w:t>all those lots</w:t>
      </w:r>
      <w:r w:rsidR="006D41B5">
        <w:rPr>
          <w:rFonts w:cstheme="minorHAnsi"/>
          <w:sz w:val="24"/>
          <w:szCs w:val="24"/>
        </w:rPr>
        <w:t>.</w:t>
      </w:r>
    </w:p>
    <w:p w14:paraId="2A0624B4" w14:textId="3FD1FF63" w:rsidR="002427CA" w:rsidRPr="002B5F48" w:rsidRDefault="005F6E67" w:rsidP="002427CA">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The board will investigate</w:t>
      </w:r>
      <w:r w:rsidR="006D41B5">
        <w:rPr>
          <w:rFonts w:cstheme="minorHAnsi"/>
          <w:sz w:val="24"/>
          <w:szCs w:val="24"/>
        </w:rPr>
        <w:t>.</w:t>
      </w:r>
    </w:p>
    <w:p w14:paraId="1A5674A6" w14:textId="77777777" w:rsidR="00622A3F" w:rsidRPr="002B5F48" w:rsidRDefault="00622A3F" w:rsidP="00622A3F">
      <w:pPr>
        <w:pStyle w:val="ListParagraph"/>
        <w:rPr>
          <w:rFonts w:cstheme="minorHAnsi"/>
          <w:sz w:val="24"/>
          <w:szCs w:val="24"/>
        </w:rPr>
      </w:pPr>
    </w:p>
    <w:p w14:paraId="45E93592" w14:textId="51C9AADF" w:rsidR="00AB60A7" w:rsidRPr="00AB60A7" w:rsidRDefault="00EB3F7D" w:rsidP="00AB60A7">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Lauren Sax- </w:t>
      </w:r>
      <w:r w:rsidR="006D41B5">
        <w:rPr>
          <w:rFonts w:cstheme="minorHAnsi"/>
          <w:sz w:val="24"/>
          <w:szCs w:val="24"/>
        </w:rPr>
        <w:t>A</w:t>
      </w:r>
      <w:r w:rsidR="00622A3F" w:rsidRPr="002B5F48">
        <w:rPr>
          <w:rFonts w:cstheme="minorHAnsi"/>
          <w:sz w:val="24"/>
          <w:szCs w:val="24"/>
        </w:rPr>
        <w:t>sked if the board meeting</w:t>
      </w:r>
      <w:r w:rsidR="002427CA">
        <w:rPr>
          <w:rFonts w:cstheme="minorHAnsi"/>
          <w:sz w:val="24"/>
          <w:szCs w:val="24"/>
        </w:rPr>
        <w:t>s</w:t>
      </w:r>
      <w:r w:rsidR="00622A3F" w:rsidRPr="002B5F48">
        <w:rPr>
          <w:rFonts w:cstheme="minorHAnsi"/>
          <w:sz w:val="24"/>
          <w:szCs w:val="24"/>
        </w:rPr>
        <w:t xml:space="preserve"> will be open to the community? </w:t>
      </w:r>
    </w:p>
    <w:p w14:paraId="1A03AED2" w14:textId="579A51F9" w:rsidR="00622A3F" w:rsidRDefault="00622A3F" w:rsidP="00AB60A7">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The board is willing to try anything</w:t>
      </w:r>
      <w:r w:rsidR="00EB3F7D" w:rsidRPr="002B5F48">
        <w:rPr>
          <w:rFonts w:cstheme="minorHAnsi"/>
          <w:sz w:val="24"/>
          <w:szCs w:val="24"/>
        </w:rPr>
        <w:t>, s</w:t>
      </w:r>
      <w:r w:rsidRPr="002B5F48">
        <w:rPr>
          <w:rFonts w:cstheme="minorHAnsi"/>
          <w:sz w:val="24"/>
          <w:szCs w:val="24"/>
        </w:rPr>
        <w:t xml:space="preserve">uch as a townhall </w:t>
      </w:r>
      <w:r w:rsidR="00EB3F7D" w:rsidRPr="002B5F48">
        <w:rPr>
          <w:rFonts w:cstheme="minorHAnsi"/>
          <w:sz w:val="24"/>
          <w:szCs w:val="24"/>
        </w:rPr>
        <w:t>meeting</w:t>
      </w:r>
      <w:r w:rsidR="002427CA">
        <w:rPr>
          <w:rFonts w:cstheme="minorHAnsi"/>
          <w:sz w:val="24"/>
          <w:szCs w:val="24"/>
        </w:rPr>
        <w:t xml:space="preserve"> or possibly opening the meetings to the community</w:t>
      </w:r>
    </w:p>
    <w:p w14:paraId="465E644C" w14:textId="40AD1E27" w:rsidR="002427CA" w:rsidRPr="002B5F48" w:rsidRDefault="002427CA" w:rsidP="00AB60A7">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 xml:space="preserve">The board meeting is for the board. It will not be productive to have a meeting </w:t>
      </w:r>
      <w:r w:rsidR="009D3A66">
        <w:rPr>
          <w:rFonts w:cstheme="minorHAnsi"/>
          <w:sz w:val="24"/>
          <w:szCs w:val="24"/>
        </w:rPr>
        <w:t>if</w:t>
      </w:r>
      <w:r>
        <w:rPr>
          <w:rFonts w:cstheme="minorHAnsi"/>
          <w:sz w:val="24"/>
          <w:szCs w:val="24"/>
        </w:rPr>
        <w:t xml:space="preserve"> people </w:t>
      </w:r>
      <w:r w:rsidR="009D3A66">
        <w:rPr>
          <w:rFonts w:cstheme="minorHAnsi"/>
          <w:sz w:val="24"/>
          <w:szCs w:val="24"/>
        </w:rPr>
        <w:t xml:space="preserve">are </w:t>
      </w:r>
      <w:r w:rsidR="005F6E67">
        <w:rPr>
          <w:rFonts w:cstheme="minorHAnsi"/>
          <w:sz w:val="24"/>
          <w:szCs w:val="24"/>
        </w:rPr>
        <w:t>arguing</w:t>
      </w:r>
      <w:r w:rsidR="006D41B5">
        <w:rPr>
          <w:rFonts w:cstheme="minorHAnsi"/>
          <w:sz w:val="24"/>
          <w:szCs w:val="24"/>
        </w:rPr>
        <w:t>.</w:t>
      </w:r>
    </w:p>
    <w:p w14:paraId="75BFD4F7" w14:textId="287BE689" w:rsidR="00BD2B59" w:rsidRPr="002B5F48" w:rsidRDefault="00BD2B59" w:rsidP="00BD2B59">
      <w:pPr>
        <w:pStyle w:val="ListParagraph"/>
        <w:tabs>
          <w:tab w:val="left" w:pos="360"/>
          <w:tab w:val="left" w:pos="720"/>
          <w:tab w:val="left" w:pos="1080"/>
          <w:tab w:val="left" w:pos="1440"/>
        </w:tabs>
        <w:spacing w:after="0" w:line="240" w:lineRule="auto"/>
        <w:ind w:left="1440"/>
        <w:rPr>
          <w:rFonts w:cstheme="minorHAnsi"/>
          <w:sz w:val="24"/>
          <w:szCs w:val="24"/>
        </w:rPr>
      </w:pPr>
      <w:r w:rsidRPr="002B5F48">
        <w:rPr>
          <w:rFonts w:cstheme="minorHAnsi"/>
          <w:sz w:val="24"/>
          <w:szCs w:val="24"/>
        </w:rPr>
        <w:t xml:space="preserve">  </w:t>
      </w:r>
    </w:p>
    <w:p w14:paraId="3A7E6DBA" w14:textId="2656A5A7" w:rsidR="00EB3F7D" w:rsidRPr="002427CA" w:rsidRDefault="00EB3F7D" w:rsidP="002427CA">
      <w:pPr>
        <w:pStyle w:val="ListParagraph"/>
        <w:numPr>
          <w:ilvl w:val="1"/>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Lauren Sax- </w:t>
      </w:r>
      <w:r w:rsidR="00BD2B59" w:rsidRPr="002B5F48">
        <w:rPr>
          <w:rFonts w:cstheme="minorHAnsi"/>
          <w:sz w:val="24"/>
          <w:szCs w:val="24"/>
        </w:rPr>
        <w:t>What will happen to the land that was purchased with HOA</w:t>
      </w:r>
      <w:r w:rsidR="00622A3F" w:rsidRPr="002B5F48">
        <w:rPr>
          <w:rFonts w:cstheme="minorHAnsi"/>
          <w:sz w:val="24"/>
          <w:szCs w:val="24"/>
        </w:rPr>
        <w:t xml:space="preserve"> funds and</w:t>
      </w:r>
      <w:r w:rsidR="006D41B5">
        <w:rPr>
          <w:rFonts w:cstheme="minorHAnsi"/>
          <w:sz w:val="24"/>
          <w:szCs w:val="24"/>
        </w:rPr>
        <w:t xml:space="preserve"> what will it be used for and</w:t>
      </w:r>
      <w:r w:rsidR="00622A3F" w:rsidRPr="002B5F48">
        <w:rPr>
          <w:rFonts w:cstheme="minorHAnsi"/>
          <w:sz w:val="24"/>
          <w:szCs w:val="24"/>
        </w:rPr>
        <w:t xml:space="preserve"> how will it benefit the community</w:t>
      </w:r>
      <w:r w:rsidRPr="002B5F48">
        <w:rPr>
          <w:rFonts w:cstheme="minorHAnsi"/>
          <w:sz w:val="24"/>
          <w:szCs w:val="24"/>
        </w:rPr>
        <w:t xml:space="preserve">? </w:t>
      </w:r>
    </w:p>
    <w:p w14:paraId="7D8BE469" w14:textId="651DBC00" w:rsidR="002427CA" w:rsidRDefault="002427CA" w:rsidP="00EB3F7D">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The front entrance is more of a buffer so no one else tries to use that land for something else. It will also be planted with flowers</w:t>
      </w:r>
      <w:r w:rsidR="006D41B5">
        <w:rPr>
          <w:rFonts w:cstheme="minorHAnsi"/>
          <w:sz w:val="24"/>
          <w:szCs w:val="24"/>
        </w:rPr>
        <w:t>.</w:t>
      </w:r>
    </w:p>
    <w:p w14:paraId="17E819AE" w14:textId="09DA7804" w:rsidR="002427CA" w:rsidRDefault="002427CA" w:rsidP="00EB3F7D">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 xml:space="preserve">The small pond land was not purchased. CSPOA already owned </w:t>
      </w:r>
      <w:proofErr w:type="gramStart"/>
      <w:r>
        <w:rPr>
          <w:rFonts w:cstheme="minorHAnsi"/>
          <w:sz w:val="24"/>
          <w:szCs w:val="24"/>
        </w:rPr>
        <w:t>it</w:t>
      </w:r>
      <w:proofErr w:type="gramEnd"/>
    </w:p>
    <w:p w14:paraId="1B57F6F9" w14:textId="40C23F04" w:rsidR="002427CA" w:rsidRPr="002B5F48" w:rsidRDefault="002427CA" w:rsidP="00EB3F7D">
      <w:pPr>
        <w:pStyle w:val="ListParagraph"/>
        <w:numPr>
          <w:ilvl w:val="2"/>
          <w:numId w:val="1"/>
        </w:numPr>
        <w:tabs>
          <w:tab w:val="left" w:pos="360"/>
          <w:tab w:val="left" w:pos="720"/>
          <w:tab w:val="left" w:pos="1080"/>
          <w:tab w:val="left" w:pos="1440"/>
        </w:tabs>
        <w:spacing w:after="0" w:line="240" w:lineRule="auto"/>
        <w:rPr>
          <w:rFonts w:cstheme="minorHAnsi"/>
          <w:sz w:val="24"/>
          <w:szCs w:val="24"/>
        </w:rPr>
      </w:pPr>
      <w:r>
        <w:rPr>
          <w:rFonts w:cstheme="minorHAnsi"/>
          <w:sz w:val="24"/>
          <w:szCs w:val="24"/>
        </w:rPr>
        <w:t>The community center land is for more parking and to house the utilities for the community center</w:t>
      </w:r>
      <w:r w:rsidR="006D41B5">
        <w:rPr>
          <w:rFonts w:cstheme="minorHAnsi"/>
          <w:sz w:val="24"/>
          <w:szCs w:val="24"/>
        </w:rPr>
        <w:t>.</w:t>
      </w:r>
    </w:p>
    <w:p w14:paraId="5C9B33C7" w14:textId="77777777" w:rsidR="00EB3F7D" w:rsidRPr="002B5F48" w:rsidRDefault="00EB3F7D" w:rsidP="00EB3F7D">
      <w:pPr>
        <w:pStyle w:val="ListParagraph"/>
        <w:tabs>
          <w:tab w:val="left" w:pos="360"/>
          <w:tab w:val="left" w:pos="720"/>
          <w:tab w:val="left" w:pos="1080"/>
          <w:tab w:val="left" w:pos="1440"/>
        </w:tabs>
        <w:spacing w:after="0" w:line="240" w:lineRule="auto"/>
        <w:ind w:left="2160"/>
        <w:rPr>
          <w:rFonts w:cstheme="minorHAnsi"/>
          <w:sz w:val="24"/>
          <w:szCs w:val="24"/>
        </w:rPr>
      </w:pPr>
    </w:p>
    <w:p w14:paraId="45D83268" w14:textId="22F30A79" w:rsidR="000C0D18" w:rsidRPr="002B5F48" w:rsidRDefault="000C0D18" w:rsidP="00FB4842">
      <w:pPr>
        <w:pStyle w:val="ListParagraph"/>
        <w:numPr>
          <w:ilvl w:val="0"/>
          <w:numId w:val="1"/>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Nominations from the floor: </w:t>
      </w:r>
    </w:p>
    <w:p w14:paraId="6DBBE604" w14:textId="0FF8A3F0" w:rsidR="00FB4842" w:rsidRPr="002B5F48" w:rsidRDefault="0082008B" w:rsidP="00FB4842">
      <w:pPr>
        <w:pStyle w:val="ListParagraph"/>
        <w:numPr>
          <w:ilvl w:val="0"/>
          <w:numId w:val="2"/>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George Williams</w:t>
      </w:r>
    </w:p>
    <w:p w14:paraId="50B5E76F" w14:textId="761A8235" w:rsidR="0082008B" w:rsidRPr="002B5F48" w:rsidRDefault="0082008B" w:rsidP="00FB4842">
      <w:pPr>
        <w:pStyle w:val="ListParagraph"/>
        <w:numPr>
          <w:ilvl w:val="0"/>
          <w:numId w:val="2"/>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 xml:space="preserve">Patrick Smith </w:t>
      </w:r>
    </w:p>
    <w:p w14:paraId="72021D4B" w14:textId="37CF5F11" w:rsidR="0082008B" w:rsidRPr="002B5F48" w:rsidRDefault="0082008B" w:rsidP="00FB4842">
      <w:pPr>
        <w:pStyle w:val="ListParagraph"/>
        <w:numPr>
          <w:ilvl w:val="0"/>
          <w:numId w:val="2"/>
        </w:numPr>
        <w:tabs>
          <w:tab w:val="left" w:pos="360"/>
          <w:tab w:val="left" w:pos="720"/>
          <w:tab w:val="left" w:pos="1080"/>
          <w:tab w:val="left" w:pos="1440"/>
        </w:tabs>
        <w:spacing w:after="0" w:line="240" w:lineRule="auto"/>
        <w:rPr>
          <w:rFonts w:cstheme="minorHAnsi"/>
          <w:sz w:val="24"/>
          <w:szCs w:val="24"/>
        </w:rPr>
      </w:pPr>
      <w:r w:rsidRPr="002B5F48">
        <w:rPr>
          <w:rFonts w:cstheme="minorHAnsi"/>
          <w:sz w:val="24"/>
          <w:szCs w:val="24"/>
        </w:rPr>
        <w:t>Jesse Porter</w:t>
      </w:r>
    </w:p>
    <w:p w14:paraId="1212A8D5" w14:textId="77777777"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p>
    <w:p w14:paraId="70E3C02E" w14:textId="043615C6"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t xml:space="preserve">B) </w:t>
      </w:r>
      <w:r w:rsidR="006D41B5">
        <w:rPr>
          <w:rFonts w:asciiTheme="minorHAnsi" w:hAnsiTheme="minorHAnsi" w:cstheme="minorHAnsi"/>
          <w:szCs w:val="24"/>
        </w:rPr>
        <w:t>Candidates on the Ballot from Nominating Committee</w:t>
      </w:r>
      <w:r w:rsidR="00A7629F">
        <w:rPr>
          <w:rFonts w:asciiTheme="minorHAnsi" w:hAnsiTheme="minorHAnsi" w:cstheme="minorHAnsi"/>
          <w:szCs w:val="24"/>
        </w:rPr>
        <w:t>-</w:t>
      </w:r>
      <w:r w:rsidRPr="002B5F48">
        <w:rPr>
          <w:rFonts w:asciiTheme="minorHAnsi" w:hAnsiTheme="minorHAnsi" w:cstheme="minorHAnsi"/>
          <w:szCs w:val="24"/>
        </w:rPr>
        <w:t xml:space="preserve"> (George Henao, chairman):</w:t>
      </w:r>
    </w:p>
    <w:p w14:paraId="6C508584" w14:textId="43F54B8E"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Sabrina Altizer</w:t>
      </w:r>
      <w:r w:rsidRPr="002B5F48">
        <w:rPr>
          <w:rFonts w:asciiTheme="minorHAnsi" w:hAnsiTheme="minorHAnsi" w:cstheme="minorHAnsi"/>
          <w:szCs w:val="24"/>
        </w:rPr>
        <w:tab/>
      </w:r>
    </w:p>
    <w:p w14:paraId="681F0CDD" w14:textId="3FFC38F3"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Steve Corbin</w:t>
      </w:r>
    </w:p>
    <w:p w14:paraId="0A3D7A7E" w14:textId="419DC639"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Ashley Nisonger</w:t>
      </w:r>
    </w:p>
    <w:p w14:paraId="6219481D" w14:textId="08D719FA"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John Za</w:t>
      </w:r>
      <w:r w:rsidR="004F2356" w:rsidRPr="002B5F48">
        <w:rPr>
          <w:rFonts w:asciiTheme="minorHAnsi" w:hAnsiTheme="minorHAnsi" w:cstheme="minorHAnsi"/>
          <w:szCs w:val="24"/>
        </w:rPr>
        <w:t>k</w:t>
      </w:r>
    </w:p>
    <w:p w14:paraId="7EF0799E" w14:textId="05E902AE" w:rsidR="000C0D18" w:rsidRPr="002B5F48" w:rsidRDefault="000C0D18" w:rsidP="0082008B">
      <w:pPr>
        <w:tabs>
          <w:tab w:val="left" w:pos="360"/>
          <w:tab w:val="left" w:pos="720"/>
          <w:tab w:val="left" w:pos="1080"/>
          <w:tab w:val="left" w:pos="1440"/>
        </w:tabs>
        <w:spacing w:after="0" w:line="240" w:lineRule="auto"/>
        <w:contextualSpacing/>
        <w:rPr>
          <w:rFonts w:asciiTheme="minorHAnsi" w:hAnsiTheme="minorHAnsi" w:cstheme="minorHAnsi"/>
          <w:szCs w:val="24"/>
        </w:rPr>
      </w:pPr>
    </w:p>
    <w:p w14:paraId="6A76909E" w14:textId="26556F27"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t>C) Announced the nominating committee for 2023:</w:t>
      </w:r>
    </w:p>
    <w:p w14:paraId="6196DEBB" w14:textId="77777777"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Rick Jarboe</w:t>
      </w:r>
    </w:p>
    <w:p w14:paraId="520A9345" w14:textId="26BADF95"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 xml:space="preserve">Charles Fulghum </w:t>
      </w:r>
    </w:p>
    <w:p w14:paraId="7AC09102" w14:textId="77777777"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Jason O’Neal</w:t>
      </w:r>
    </w:p>
    <w:p w14:paraId="4887FCDA" w14:textId="68B6064E"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Billy Overton</w:t>
      </w:r>
    </w:p>
    <w:p w14:paraId="2A1CC42A" w14:textId="0F452304" w:rsidR="0082008B" w:rsidRPr="002B5F48" w:rsidRDefault="0082008B"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John Za</w:t>
      </w:r>
      <w:r w:rsidR="004F2356" w:rsidRPr="002B5F48">
        <w:rPr>
          <w:rFonts w:asciiTheme="minorHAnsi" w:hAnsiTheme="minorHAnsi" w:cstheme="minorHAnsi"/>
          <w:szCs w:val="24"/>
        </w:rPr>
        <w:t>k</w:t>
      </w:r>
    </w:p>
    <w:p w14:paraId="320934AA" w14:textId="35C20493" w:rsidR="00EB3F7D" w:rsidRPr="002B5F48" w:rsidRDefault="00EB3F7D"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ab/>
      </w:r>
      <w:r w:rsidRPr="002B5F48">
        <w:rPr>
          <w:rFonts w:asciiTheme="minorHAnsi" w:hAnsiTheme="minorHAnsi" w:cstheme="minorHAnsi"/>
          <w:szCs w:val="24"/>
        </w:rPr>
        <w:tab/>
      </w:r>
      <w:r w:rsidRPr="002B5F48">
        <w:rPr>
          <w:rFonts w:asciiTheme="minorHAnsi" w:hAnsiTheme="minorHAnsi" w:cstheme="minorHAnsi"/>
          <w:szCs w:val="24"/>
        </w:rPr>
        <w:tab/>
        <w:t>George Williams</w:t>
      </w:r>
    </w:p>
    <w:p w14:paraId="23FC0C3E" w14:textId="67BB5CCB" w:rsidR="000C0D18" w:rsidRPr="002B5F4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2B5F48">
        <w:rPr>
          <w:rFonts w:asciiTheme="minorHAnsi" w:hAnsiTheme="minorHAnsi" w:cstheme="minorHAnsi"/>
          <w:szCs w:val="24"/>
        </w:rPr>
        <w:t xml:space="preserve"> </w:t>
      </w:r>
      <w:r w:rsidRPr="002B5F48">
        <w:rPr>
          <w:rFonts w:asciiTheme="minorHAnsi" w:hAnsiTheme="minorHAnsi" w:cstheme="minorHAnsi"/>
          <w:szCs w:val="24"/>
        </w:rPr>
        <w:tab/>
      </w:r>
      <w:r w:rsidRPr="002B5F48">
        <w:rPr>
          <w:rFonts w:asciiTheme="minorHAnsi" w:hAnsiTheme="minorHAnsi" w:cstheme="minorHAnsi"/>
          <w:szCs w:val="24"/>
        </w:rPr>
        <w:tab/>
        <w:t>*</w:t>
      </w:r>
      <w:r w:rsidR="00FB4842" w:rsidRPr="002B5F48">
        <w:rPr>
          <w:rFonts w:asciiTheme="minorHAnsi" w:hAnsiTheme="minorHAnsi" w:cstheme="minorHAnsi"/>
          <w:szCs w:val="24"/>
        </w:rPr>
        <w:t>Rick Jarboe</w:t>
      </w:r>
      <w:r w:rsidRPr="002B5F48">
        <w:rPr>
          <w:rFonts w:asciiTheme="minorHAnsi" w:hAnsiTheme="minorHAnsi" w:cstheme="minorHAnsi"/>
          <w:szCs w:val="24"/>
        </w:rPr>
        <w:t xml:space="preserve"> as the Chairman</w:t>
      </w:r>
    </w:p>
    <w:p w14:paraId="176E6039"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p>
    <w:p w14:paraId="3046B0A2" w14:textId="77777777" w:rsidR="003F26C3"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b/>
          <w:bCs/>
          <w:szCs w:val="24"/>
        </w:rPr>
      </w:pPr>
      <w:r w:rsidRPr="000C0D18">
        <w:rPr>
          <w:rFonts w:asciiTheme="minorHAnsi" w:hAnsiTheme="minorHAnsi" w:cstheme="minorHAnsi"/>
          <w:szCs w:val="24"/>
        </w:rPr>
        <w:t>-</w:t>
      </w:r>
      <w:r w:rsidR="00561BC0">
        <w:rPr>
          <w:rFonts w:asciiTheme="minorHAnsi" w:hAnsiTheme="minorHAnsi" w:cstheme="minorHAnsi"/>
          <w:b/>
          <w:bCs/>
          <w:szCs w:val="24"/>
        </w:rPr>
        <w:t>The President closed the nom</w:t>
      </w:r>
      <w:r w:rsidR="003F26C3">
        <w:rPr>
          <w:rFonts w:asciiTheme="minorHAnsi" w:hAnsiTheme="minorHAnsi" w:cstheme="minorHAnsi"/>
          <w:b/>
          <w:bCs/>
          <w:szCs w:val="24"/>
        </w:rPr>
        <w:t>inations.</w:t>
      </w:r>
    </w:p>
    <w:p w14:paraId="1ABF8BCD" w14:textId="25C99C0C" w:rsidR="000C0D18" w:rsidRPr="009D3A66"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0C0D18">
        <w:rPr>
          <w:rFonts w:asciiTheme="minorHAnsi" w:hAnsiTheme="minorHAnsi" w:cstheme="minorHAnsi"/>
          <w:szCs w:val="24"/>
        </w:rPr>
        <w:t xml:space="preserve"> </w:t>
      </w:r>
    </w:p>
    <w:p w14:paraId="4162FE6E"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b/>
          <w:bCs/>
          <w:strike/>
          <w:szCs w:val="24"/>
        </w:rPr>
      </w:pPr>
      <w:r w:rsidRPr="000C0D18">
        <w:rPr>
          <w:rFonts w:asciiTheme="minorHAnsi" w:hAnsiTheme="minorHAnsi" w:cstheme="minorHAnsi"/>
          <w:b/>
          <w:bCs/>
          <w:strike/>
          <w:szCs w:val="24"/>
        </w:rPr>
        <w:t>6) Annual Overview of Standing Committees:</w:t>
      </w:r>
    </w:p>
    <w:p w14:paraId="0DC7A7D4"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trike/>
          <w:szCs w:val="24"/>
        </w:rPr>
      </w:pPr>
      <w:r w:rsidRPr="000C0D18">
        <w:rPr>
          <w:rFonts w:asciiTheme="minorHAnsi" w:hAnsiTheme="minorHAnsi" w:cstheme="minorHAnsi"/>
          <w:strike/>
          <w:szCs w:val="24"/>
        </w:rPr>
        <w:tab/>
        <w:t>A) Architectural Control Committee:</w:t>
      </w:r>
    </w:p>
    <w:p w14:paraId="3F7E345A"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trike/>
          <w:szCs w:val="24"/>
        </w:rPr>
      </w:pPr>
      <w:r w:rsidRPr="000C0D18">
        <w:rPr>
          <w:rFonts w:asciiTheme="minorHAnsi" w:hAnsiTheme="minorHAnsi" w:cstheme="minorHAnsi"/>
          <w:strike/>
          <w:szCs w:val="24"/>
        </w:rPr>
        <w:tab/>
        <w:t>B) Budget Committee:</w:t>
      </w:r>
    </w:p>
    <w:p w14:paraId="67AB2D58"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trike/>
          <w:szCs w:val="24"/>
        </w:rPr>
      </w:pPr>
      <w:r w:rsidRPr="000C0D18">
        <w:rPr>
          <w:rFonts w:asciiTheme="minorHAnsi" w:hAnsiTheme="minorHAnsi" w:cstheme="minorHAnsi"/>
          <w:strike/>
          <w:szCs w:val="24"/>
        </w:rPr>
        <w:tab/>
        <w:t>C) Facilities Committee:</w:t>
      </w:r>
    </w:p>
    <w:p w14:paraId="2CF78234"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b/>
          <w:bCs/>
          <w:szCs w:val="24"/>
        </w:rPr>
      </w:pPr>
      <w:r w:rsidRPr="000C0D18">
        <w:rPr>
          <w:rFonts w:asciiTheme="minorHAnsi" w:hAnsiTheme="minorHAnsi" w:cstheme="minorHAnsi"/>
          <w:strike/>
          <w:szCs w:val="24"/>
        </w:rPr>
        <w:tab/>
        <w:t>D) Events Committee</w:t>
      </w:r>
    </w:p>
    <w:p w14:paraId="2E4ADAAF" w14:textId="77777777"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b/>
          <w:bCs/>
          <w:szCs w:val="24"/>
        </w:rPr>
      </w:pPr>
    </w:p>
    <w:p w14:paraId="36923C50" w14:textId="786BAB31" w:rsid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0C0D18">
        <w:rPr>
          <w:rFonts w:asciiTheme="minorHAnsi" w:hAnsiTheme="minorHAnsi" w:cstheme="minorHAnsi"/>
          <w:b/>
          <w:bCs/>
          <w:szCs w:val="24"/>
        </w:rPr>
        <w:t>6.1) Concerns/Questions from the floor:</w:t>
      </w:r>
      <w:r w:rsidRPr="000C0D18">
        <w:rPr>
          <w:rFonts w:asciiTheme="minorHAnsi" w:hAnsiTheme="minorHAnsi" w:cstheme="minorHAnsi"/>
          <w:szCs w:val="24"/>
        </w:rPr>
        <w:t xml:space="preserve"> </w:t>
      </w:r>
    </w:p>
    <w:p w14:paraId="5593738E" w14:textId="77777777" w:rsidR="00DF49A7" w:rsidRPr="000C0D18" w:rsidRDefault="00DF49A7"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p>
    <w:p w14:paraId="23209BC9" w14:textId="50F6B19B"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b/>
          <w:bCs/>
          <w:szCs w:val="24"/>
        </w:rPr>
      </w:pPr>
      <w:r w:rsidRPr="000C0D18">
        <w:rPr>
          <w:rFonts w:asciiTheme="minorHAnsi" w:hAnsiTheme="minorHAnsi" w:cstheme="minorHAnsi"/>
          <w:b/>
          <w:bCs/>
          <w:szCs w:val="24"/>
        </w:rPr>
        <w:t>7) Results of Election (</w:t>
      </w:r>
      <w:r>
        <w:rPr>
          <w:rFonts w:asciiTheme="minorHAnsi" w:hAnsiTheme="minorHAnsi" w:cstheme="minorHAnsi"/>
          <w:b/>
          <w:bCs/>
          <w:szCs w:val="24"/>
        </w:rPr>
        <w:t>George Henao</w:t>
      </w:r>
      <w:r w:rsidRPr="000C0D18">
        <w:rPr>
          <w:rFonts w:asciiTheme="minorHAnsi" w:hAnsiTheme="minorHAnsi" w:cstheme="minorHAnsi"/>
          <w:b/>
          <w:bCs/>
          <w:szCs w:val="24"/>
        </w:rPr>
        <w:t>):</w:t>
      </w:r>
    </w:p>
    <w:p w14:paraId="350535E0" w14:textId="791E8DFE"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0C0D18">
        <w:rPr>
          <w:rFonts w:asciiTheme="minorHAnsi" w:hAnsiTheme="minorHAnsi" w:cstheme="minorHAnsi"/>
          <w:szCs w:val="24"/>
        </w:rPr>
        <w:tab/>
      </w:r>
      <w:r w:rsidRPr="000C0D18">
        <w:rPr>
          <w:rFonts w:asciiTheme="minorHAnsi" w:hAnsiTheme="minorHAnsi" w:cstheme="minorHAnsi"/>
          <w:szCs w:val="24"/>
        </w:rPr>
        <w:tab/>
      </w:r>
      <w:r w:rsidRPr="000C0D18">
        <w:rPr>
          <w:rFonts w:asciiTheme="minorHAnsi" w:hAnsiTheme="minorHAnsi" w:cstheme="minorHAnsi"/>
          <w:szCs w:val="24"/>
        </w:rPr>
        <w:tab/>
        <w:t>-</w:t>
      </w:r>
      <w:bookmarkStart w:id="1" w:name="_Hlk92919980"/>
      <w:r>
        <w:rPr>
          <w:rFonts w:asciiTheme="minorHAnsi" w:hAnsiTheme="minorHAnsi" w:cstheme="minorHAnsi"/>
          <w:szCs w:val="24"/>
        </w:rPr>
        <w:t>Sabrina Altizer</w:t>
      </w:r>
      <w:r w:rsidR="00E131B9">
        <w:rPr>
          <w:rFonts w:asciiTheme="minorHAnsi" w:hAnsiTheme="minorHAnsi" w:cstheme="minorHAnsi"/>
          <w:szCs w:val="24"/>
        </w:rPr>
        <w:t xml:space="preserve">           </w:t>
      </w:r>
      <w:r w:rsidR="00AB60A7">
        <w:rPr>
          <w:rFonts w:asciiTheme="minorHAnsi" w:hAnsiTheme="minorHAnsi" w:cstheme="minorHAnsi"/>
          <w:szCs w:val="24"/>
        </w:rPr>
        <w:t>47</w:t>
      </w:r>
      <w:r w:rsidR="00E131B9">
        <w:rPr>
          <w:rFonts w:asciiTheme="minorHAnsi" w:hAnsiTheme="minorHAnsi" w:cstheme="minorHAnsi"/>
          <w:szCs w:val="24"/>
        </w:rPr>
        <w:t xml:space="preserve"> votes</w:t>
      </w:r>
    </w:p>
    <w:p w14:paraId="23F0B3A2" w14:textId="70582D00"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0C0D18">
        <w:rPr>
          <w:rFonts w:asciiTheme="minorHAnsi" w:hAnsiTheme="minorHAnsi" w:cstheme="minorHAnsi"/>
          <w:szCs w:val="24"/>
        </w:rPr>
        <w:tab/>
      </w:r>
      <w:r w:rsidRPr="000C0D18">
        <w:rPr>
          <w:rFonts w:asciiTheme="minorHAnsi" w:hAnsiTheme="minorHAnsi" w:cstheme="minorHAnsi"/>
          <w:szCs w:val="24"/>
        </w:rPr>
        <w:tab/>
      </w:r>
      <w:r w:rsidRPr="000C0D18">
        <w:rPr>
          <w:rFonts w:asciiTheme="minorHAnsi" w:hAnsiTheme="minorHAnsi" w:cstheme="minorHAnsi"/>
          <w:szCs w:val="24"/>
        </w:rPr>
        <w:tab/>
        <w:t>-</w:t>
      </w:r>
      <w:r>
        <w:rPr>
          <w:rFonts w:asciiTheme="minorHAnsi" w:hAnsiTheme="minorHAnsi" w:cstheme="minorHAnsi"/>
          <w:szCs w:val="24"/>
        </w:rPr>
        <w:t>Steve Corbin</w:t>
      </w:r>
      <w:r w:rsidR="00AB60A7">
        <w:rPr>
          <w:rFonts w:asciiTheme="minorHAnsi" w:hAnsiTheme="minorHAnsi" w:cstheme="minorHAnsi"/>
          <w:szCs w:val="24"/>
        </w:rPr>
        <w:t xml:space="preserve"> </w:t>
      </w:r>
      <w:r w:rsidR="00E131B9">
        <w:rPr>
          <w:rFonts w:asciiTheme="minorHAnsi" w:hAnsiTheme="minorHAnsi" w:cstheme="minorHAnsi"/>
          <w:szCs w:val="24"/>
        </w:rPr>
        <w:t xml:space="preserve">             49 votes</w:t>
      </w:r>
    </w:p>
    <w:p w14:paraId="64281ED9" w14:textId="3FFEEBDF" w:rsidR="000C0D18" w:rsidRP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0C0D18">
        <w:rPr>
          <w:rFonts w:asciiTheme="minorHAnsi" w:hAnsiTheme="minorHAnsi" w:cstheme="minorHAnsi"/>
          <w:szCs w:val="24"/>
        </w:rPr>
        <w:tab/>
      </w:r>
      <w:r w:rsidRPr="000C0D18">
        <w:rPr>
          <w:rFonts w:asciiTheme="minorHAnsi" w:hAnsiTheme="minorHAnsi" w:cstheme="minorHAnsi"/>
          <w:szCs w:val="24"/>
        </w:rPr>
        <w:tab/>
      </w:r>
      <w:r w:rsidRPr="000C0D18">
        <w:rPr>
          <w:rFonts w:asciiTheme="minorHAnsi" w:hAnsiTheme="minorHAnsi" w:cstheme="minorHAnsi"/>
          <w:szCs w:val="24"/>
        </w:rPr>
        <w:tab/>
        <w:t>-</w:t>
      </w:r>
      <w:r>
        <w:rPr>
          <w:rFonts w:asciiTheme="minorHAnsi" w:hAnsiTheme="minorHAnsi" w:cstheme="minorHAnsi"/>
          <w:szCs w:val="24"/>
        </w:rPr>
        <w:t xml:space="preserve">Ashley </w:t>
      </w:r>
      <w:proofErr w:type="spellStart"/>
      <w:r>
        <w:rPr>
          <w:rFonts w:asciiTheme="minorHAnsi" w:hAnsiTheme="minorHAnsi" w:cstheme="minorHAnsi"/>
          <w:szCs w:val="24"/>
        </w:rPr>
        <w:t>Nisomger</w:t>
      </w:r>
      <w:proofErr w:type="spellEnd"/>
      <w:r w:rsidR="00E131B9">
        <w:rPr>
          <w:rFonts w:asciiTheme="minorHAnsi" w:hAnsiTheme="minorHAnsi" w:cstheme="minorHAnsi"/>
          <w:szCs w:val="24"/>
        </w:rPr>
        <w:t xml:space="preserve">         2 votes</w:t>
      </w:r>
    </w:p>
    <w:p w14:paraId="65948787" w14:textId="01F0E1A5" w:rsidR="000C0D18" w:rsidRDefault="000C0D18"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sidRPr="000C0D18">
        <w:rPr>
          <w:rFonts w:asciiTheme="minorHAnsi" w:hAnsiTheme="minorHAnsi" w:cstheme="minorHAnsi"/>
          <w:szCs w:val="24"/>
        </w:rPr>
        <w:tab/>
      </w:r>
      <w:r w:rsidRPr="000C0D18">
        <w:rPr>
          <w:rFonts w:asciiTheme="minorHAnsi" w:hAnsiTheme="minorHAnsi" w:cstheme="minorHAnsi"/>
          <w:szCs w:val="24"/>
        </w:rPr>
        <w:tab/>
      </w:r>
      <w:r w:rsidRPr="000C0D18">
        <w:rPr>
          <w:rFonts w:asciiTheme="minorHAnsi" w:hAnsiTheme="minorHAnsi" w:cstheme="minorHAnsi"/>
          <w:szCs w:val="24"/>
        </w:rPr>
        <w:tab/>
        <w:t>-</w:t>
      </w:r>
      <w:r>
        <w:rPr>
          <w:rFonts w:asciiTheme="minorHAnsi" w:hAnsiTheme="minorHAnsi" w:cstheme="minorHAnsi"/>
          <w:szCs w:val="24"/>
        </w:rPr>
        <w:t>John Z</w:t>
      </w:r>
      <w:bookmarkEnd w:id="1"/>
      <w:r w:rsidR="004F2356">
        <w:rPr>
          <w:rFonts w:asciiTheme="minorHAnsi" w:hAnsiTheme="minorHAnsi" w:cstheme="minorHAnsi"/>
          <w:szCs w:val="24"/>
        </w:rPr>
        <w:t>ak</w:t>
      </w:r>
      <w:r w:rsidR="00E131B9">
        <w:rPr>
          <w:rFonts w:asciiTheme="minorHAnsi" w:hAnsiTheme="minorHAnsi" w:cstheme="minorHAnsi"/>
          <w:szCs w:val="24"/>
        </w:rPr>
        <w:t xml:space="preserve">                     45 votes</w:t>
      </w:r>
    </w:p>
    <w:p w14:paraId="1964B05B" w14:textId="4605C9EF" w:rsidR="000913FB" w:rsidRDefault="000913FB"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-George Williams</w:t>
      </w:r>
      <w:r w:rsidR="00E131B9">
        <w:rPr>
          <w:rFonts w:asciiTheme="minorHAnsi" w:hAnsiTheme="minorHAnsi" w:cstheme="minorHAnsi"/>
          <w:szCs w:val="24"/>
        </w:rPr>
        <w:t xml:space="preserve">       15 votes</w:t>
      </w:r>
    </w:p>
    <w:p w14:paraId="64420ECF" w14:textId="17C4785A" w:rsidR="000913FB" w:rsidRDefault="000913FB"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-Patrick Smith</w:t>
      </w:r>
      <w:r w:rsidR="00E131B9">
        <w:rPr>
          <w:rFonts w:asciiTheme="minorHAnsi" w:hAnsiTheme="minorHAnsi" w:cstheme="minorHAnsi"/>
          <w:szCs w:val="24"/>
        </w:rPr>
        <w:t xml:space="preserve">             15 votes</w:t>
      </w:r>
    </w:p>
    <w:p w14:paraId="79C2694B" w14:textId="5B82B24C" w:rsidR="000913FB" w:rsidRPr="000C0D18" w:rsidRDefault="000913FB" w:rsidP="000C0D18">
      <w:pPr>
        <w:tabs>
          <w:tab w:val="left" w:pos="360"/>
          <w:tab w:val="left" w:pos="720"/>
          <w:tab w:val="left" w:pos="1080"/>
          <w:tab w:val="left" w:pos="1440"/>
        </w:tabs>
        <w:spacing w:after="0" w:line="240" w:lineRule="auto"/>
        <w:contextualSpacing/>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-Jesse </w:t>
      </w:r>
      <w:r w:rsidR="00E131B9">
        <w:rPr>
          <w:rFonts w:asciiTheme="minorHAnsi" w:hAnsiTheme="minorHAnsi" w:cstheme="minorHAnsi"/>
          <w:szCs w:val="24"/>
        </w:rPr>
        <w:t>Porter               14 votes</w:t>
      </w:r>
    </w:p>
    <w:p w14:paraId="0E2042CD"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Cs/>
          <w:szCs w:val="24"/>
        </w:rPr>
        <w:tab/>
      </w:r>
      <w:r w:rsidRPr="000C0D18">
        <w:rPr>
          <w:rFonts w:asciiTheme="minorHAnsi" w:hAnsiTheme="minorHAnsi" w:cstheme="minorHAnsi"/>
          <w:bCs/>
          <w:szCs w:val="24"/>
        </w:rPr>
        <w:tab/>
      </w:r>
      <w:r w:rsidRPr="000C0D18">
        <w:rPr>
          <w:rFonts w:asciiTheme="minorHAnsi" w:hAnsiTheme="minorHAnsi" w:cstheme="minorHAnsi"/>
          <w:bCs/>
          <w:szCs w:val="24"/>
        </w:rPr>
        <w:tab/>
      </w:r>
      <w:r w:rsidRPr="000C0D18">
        <w:rPr>
          <w:rFonts w:asciiTheme="minorHAnsi" w:hAnsiTheme="minorHAnsi" w:cstheme="minorHAnsi"/>
          <w:bCs/>
          <w:szCs w:val="24"/>
        </w:rPr>
        <w:tab/>
      </w:r>
    </w:p>
    <w:p w14:paraId="06AF7683" w14:textId="62F685DD" w:rsidR="000C0D18" w:rsidRPr="000C0D18" w:rsidRDefault="000C0D18" w:rsidP="000C0D18">
      <w:pPr>
        <w:spacing w:after="5" w:line="249" w:lineRule="auto"/>
        <w:ind w:right="2"/>
        <w:rPr>
          <w:rFonts w:ascii="Calibri" w:eastAsia="Calibri" w:hAnsi="Calibri" w:cs="Calibri"/>
          <w:color w:val="000000"/>
          <w:szCs w:val="24"/>
        </w:rPr>
      </w:pPr>
      <w:r w:rsidRPr="000C0D18">
        <w:rPr>
          <w:rFonts w:asciiTheme="minorHAnsi" w:hAnsiTheme="minorHAnsi" w:cstheme="minorHAnsi"/>
          <w:b/>
          <w:bCs/>
          <w:szCs w:val="24"/>
        </w:rPr>
        <w:t>8) Adjournment:</w:t>
      </w:r>
      <w:r w:rsidRPr="000C0D18">
        <w:rPr>
          <w:rFonts w:ascii="Calibri" w:eastAsia="Calibri" w:hAnsi="Calibri" w:cs="Calibri"/>
          <w:b/>
          <w:color w:val="000000"/>
          <w:szCs w:val="24"/>
        </w:rPr>
        <w:t xml:space="preserve"> MOTION</w:t>
      </w:r>
      <w:r w:rsidRPr="000C0D18">
        <w:rPr>
          <w:rFonts w:ascii="Calibri" w:eastAsia="Calibri" w:hAnsi="Calibri" w:cs="Calibri"/>
          <w:color w:val="000000"/>
          <w:szCs w:val="24"/>
        </w:rPr>
        <w:t xml:space="preserve"> to adjourn from Terry Brown </w:t>
      </w:r>
      <w:r w:rsidRPr="000C0D18">
        <w:rPr>
          <w:rFonts w:ascii="Calibri" w:eastAsia="Calibri" w:hAnsi="Calibri" w:cs="Calibri"/>
          <w:b/>
          <w:color w:val="000000"/>
          <w:szCs w:val="24"/>
        </w:rPr>
        <w:t>SECONDED</w:t>
      </w:r>
      <w:r w:rsidRPr="000C0D18">
        <w:rPr>
          <w:rFonts w:ascii="Calibri" w:eastAsia="Calibri" w:hAnsi="Calibri" w:cs="Calibri"/>
          <w:color w:val="000000"/>
          <w:szCs w:val="24"/>
        </w:rPr>
        <w:t xml:space="preserve"> by </w:t>
      </w:r>
      <w:r w:rsidR="00EB3F7D">
        <w:rPr>
          <w:rFonts w:ascii="Calibri" w:eastAsia="Calibri" w:hAnsi="Calibri" w:cs="Calibri"/>
          <w:color w:val="000000"/>
          <w:szCs w:val="24"/>
        </w:rPr>
        <w:t>Denny Summers</w:t>
      </w:r>
      <w:r w:rsidRPr="000C0D18">
        <w:rPr>
          <w:rFonts w:ascii="Calibri" w:eastAsia="Calibri" w:hAnsi="Calibri" w:cs="Calibri"/>
          <w:color w:val="000000"/>
          <w:szCs w:val="24"/>
        </w:rPr>
        <w:t xml:space="preserve">. </w:t>
      </w:r>
      <w:r w:rsidRPr="000C0D18">
        <w:rPr>
          <w:rFonts w:ascii="Calibri" w:eastAsia="Calibri" w:hAnsi="Calibri" w:cs="Calibri"/>
          <w:b/>
          <w:color w:val="000000"/>
          <w:szCs w:val="24"/>
        </w:rPr>
        <w:t>VOTE:</w:t>
      </w:r>
      <w:r w:rsidRPr="000C0D18">
        <w:rPr>
          <w:rFonts w:ascii="Calibri" w:eastAsia="Calibri" w:hAnsi="Calibri" w:cs="Calibri"/>
          <w:color w:val="000000"/>
          <w:szCs w:val="24"/>
        </w:rPr>
        <w:t xml:space="preserve"> </w:t>
      </w:r>
      <w:r w:rsidR="00D94C07">
        <w:rPr>
          <w:rFonts w:ascii="Calibri" w:eastAsia="Calibri" w:hAnsi="Calibri" w:cs="Calibri"/>
          <w:color w:val="000000"/>
          <w:szCs w:val="24"/>
        </w:rPr>
        <w:t>U</w:t>
      </w:r>
      <w:r w:rsidRPr="000C0D18">
        <w:rPr>
          <w:rFonts w:ascii="Calibri" w:eastAsia="Calibri" w:hAnsi="Calibri" w:cs="Calibri"/>
          <w:color w:val="000000"/>
          <w:szCs w:val="24"/>
        </w:rPr>
        <w:t xml:space="preserve">nanimous </w:t>
      </w:r>
      <w:r w:rsidR="000913FB" w:rsidRPr="000913FB">
        <w:rPr>
          <w:rFonts w:ascii="Calibri" w:eastAsia="Calibri" w:hAnsi="Calibri" w:cs="Calibri"/>
          <w:b/>
          <w:bCs/>
          <w:color w:val="000000"/>
          <w:szCs w:val="24"/>
        </w:rPr>
        <w:t>IN</w:t>
      </w:r>
      <w:r w:rsidRPr="000C0D18">
        <w:rPr>
          <w:rFonts w:ascii="Calibri" w:eastAsia="Calibri" w:hAnsi="Calibri" w:cs="Calibri"/>
          <w:color w:val="000000"/>
          <w:szCs w:val="24"/>
        </w:rPr>
        <w:t xml:space="preserve"> </w:t>
      </w:r>
      <w:r w:rsidRPr="000C0D18">
        <w:rPr>
          <w:rFonts w:ascii="Calibri" w:eastAsia="Calibri" w:hAnsi="Calibri" w:cs="Calibri"/>
          <w:b/>
          <w:color w:val="000000"/>
          <w:szCs w:val="24"/>
        </w:rPr>
        <w:t>FAVOR</w:t>
      </w:r>
      <w:r w:rsidRPr="000C0D18">
        <w:rPr>
          <w:rFonts w:ascii="Calibri" w:eastAsia="Calibri" w:hAnsi="Calibri" w:cs="Calibri"/>
          <w:color w:val="000000"/>
          <w:szCs w:val="24"/>
        </w:rPr>
        <w:t xml:space="preserve">. Motion was </w:t>
      </w:r>
      <w:r w:rsidRPr="000C0D18">
        <w:rPr>
          <w:rFonts w:ascii="Calibri" w:eastAsia="Calibri" w:hAnsi="Calibri" w:cs="Calibri"/>
          <w:b/>
          <w:color w:val="000000"/>
          <w:szCs w:val="24"/>
        </w:rPr>
        <w:t xml:space="preserve">APPROVED. </w:t>
      </w:r>
      <w:r w:rsidRPr="000C0D18">
        <w:rPr>
          <w:rFonts w:ascii="Calibri" w:eastAsia="Calibri" w:hAnsi="Calibri" w:cs="Calibri"/>
          <w:color w:val="000000"/>
          <w:szCs w:val="24"/>
        </w:rPr>
        <w:t>Meeting adjourned at</w:t>
      </w:r>
      <w:r w:rsidRPr="000C0D18">
        <w:rPr>
          <w:rFonts w:asciiTheme="minorHAnsi" w:hAnsiTheme="minorHAnsi" w:cstheme="minorHAnsi"/>
          <w:szCs w:val="24"/>
        </w:rPr>
        <w:t xml:space="preserve"> </w:t>
      </w:r>
      <w:r w:rsidR="00EB3F7D">
        <w:rPr>
          <w:rFonts w:asciiTheme="minorHAnsi" w:hAnsiTheme="minorHAnsi" w:cstheme="minorHAnsi"/>
          <w:szCs w:val="24"/>
        </w:rPr>
        <w:t>12:26</w:t>
      </w:r>
      <w:r w:rsidR="009F0B97">
        <w:rPr>
          <w:rFonts w:asciiTheme="minorHAnsi" w:hAnsiTheme="minorHAnsi" w:cstheme="minorHAnsi"/>
          <w:szCs w:val="24"/>
        </w:rPr>
        <w:t>p</w:t>
      </w:r>
      <w:r w:rsidRPr="000C0D18">
        <w:rPr>
          <w:rFonts w:asciiTheme="minorHAnsi" w:hAnsiTheme="minorHAnsi" w:cstheme="minorHAnsi"/>
          <w:szCs w:val="24"/>
        </w:rPr>
        <w:t>m.</w:t>
      </w:r>
    </w:p>
    <w:p w14:paraId="1462305F"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p>
    <w:p w14:paraId="15E66982"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Cs/>
          <w:szCs w:val="24"/>
        </w:rPr>
        <w:t>Attachment in official record:</w:t>
      </w:r>
    </w:p>
    <w:p w14:paraId="436A4E28"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Cs/>
          <w:szCs w:val="24"/>
        </w:rPr>
        <w:t>Sign-in Sheets</w:t>
      </w:r>
    </w:p>
    <w:p w14:paraId="60453BA2"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p>
    <w:p w14:paraId="5B0D8D4B"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Cs/>
          <w:szCs w:val="24"/>
        </w:rPr>
        <w:t>Prepared by:</w:t>
      </w:r>
    </w:p>
    <w:p w14:paraId="31F24F1D"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p>
    <w:p w14:paraId="37D1CF59"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p>
    <w:p w14:paraId="070C4B93"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Cs/>
          <w:szCs w:val="24"/>
        </w:rPr>
        <w:t>Sabrina Altizer</w:t>
      </w:r>
    </w:p>
    <w:p w14:paraId="7DBBE964"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Cs/>
          <w:szCs w:val="24"/>
        </w:rPr>
      </w:pPr>
      <w:r w:rsidRPr="000C0D18">
        <w:rPr>
          <w:rFonts w:asciiTheme="minorHAnsi" w:hAnsiTheme="minorHAnsi" w:cstheme="minorHAnsi"/>
          <w:bCs/>
          <w:szCs w:val="24"/>
        </w:rPr>
        <w:t>CSPOA Secretary</w:t>
      </w:r>
    </w:p>
    <w:bookmarkEnd w:id="0"/>
    <w:p w14:paraId="2CF59ADD" w14:textId="77777777" w:rsidR="000C0D18" w:rsidRPr="000C0D18" w:rsidRDefault="000C0D18" w:rsidP="000C0D18">
      <w:pPr>
        <w:tabs>
          <w:tab w:val="left" w:pos="360"/>
          <w:tab w:val="left" w:pos="720"/>
          <w:tab w:val="left" w:pos="1080"/>
          <w:tab w:val="left" w:pos="1440"/>
        </w:tabs>
        <w:spacing w:after="0" w:line="240" w:lineRule="auto"/>
        <w:rPr>
          <w:rFonts w:asciiTheme="minorHAnsi" w:hAnsiTheme="minorHAnsi" w:cstheme="minorHAnsi"/>
          <w:b/>
          <w:bCs/>
          <w:szCs w:val="24"/>
        </w:rPr>
      </w:pPr>
    </w:p>
    <w:p w14:paraId="6542DBBC" w14:textId="77777777" w:rsidR="000C0D18" w:rsidRPr="000C0D18" w:rsidRDefault="000C0D18" w:rsidP="000C0D18">
      <w:pPr>
        <w:spacing w:after="0" w:line="240" w:lineRule="auto"/>
        <w:rPr>
          <w:rFonts w:asciiTheme="minorHAnsi" w:hAnsiTheme="minorHAnsi" w:cstheme="minorBidi"/>
          <w:sz w:val="22"/>
        </w:rPr>
      </w:pPr>
    </w:p>
    <w:p w14:paraId="6043FD3F" w14:textId="77777777" w:rsidR="002050BE" w:rsidRDefault="002050BE"/>
    <w:sectPr w:rsidR="002050BE" w:rsidSect="00555173">
      <w:headerReference w:type="default" r:id="rId8"/>
      <w:pgSz w:w="12240" w:h="15840" w:code="1"/>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15F5" w14:textId="77777777" w:rsidR="002C41B9" w:rsidRDefault="002C41B9" w:rsidP="000C0D18">
      <w:pPr>
        <w:spacing w:after="0" w:line="240" w:lineRule="auto"/>
      </w:pPr>
      <w:r>
        <w:separator/>
      </w:r>
    </w:p>
  </w:endnote>
  <w:endnote w:type="continuationSeparator" w:id="0">
    <w:p w14:paraId="6A41D4BB" w14:textId="77777777" w:rsidR="002C41B9" w:rsidRDefault="002C41B9" w:rsidP="000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A448" w14:textId="77777777" w:rsidR="002C41B9" w:rsidRDefault="002C41B9" w:rsidP="000C0D18">
      <w:pPr>
        <w:spacing w:after="0" w:line="240" w:lineRule="auto"/>
      </w:pPr>
      <w:r>
        <w:separator/>
      </w:r>
    </w:p>
  </w:footnote>
  <w:footnote w:type="continuationSeparator" w:id="0">
    <w:p w14:paraId="1759B88A" w14:textId="77777777" w:rsidR="002C41B9" w:rsidRDefault="002C41B9" w:rsidP="000C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9" w:type="pct"/>
      <w:tblInd w:w="-90" w:type="dxa"/>
      <w:tblCellMar>
        <w:left w:w="0" w:type="dxa"/>
        <w:right w:w="0" w:type="dxa"/>
      </w:tblCellMar>
      <w:tblLook w:val="04A0" w:firstRow="1" w:lastRow="0" w:firstColumn="1" w:lastColumn="0" w:noHBand="0" w:noVBand="1"/>
    </w:tblPr>
    <w:tblGrid>
      <w:gridCol w:w="6116"/>
      <w:gridCol w:w="2383"/>
      <w:gridCol w:w="3033"/>
    </w:tblGrid>
    <w:tr w:rsidR="00555173" w14:paraId="65CEF0C8" w14:textId="77777777" w:rsidTr="00555173">
      <w:trPr>
        <w:trHeight w:val="586"/>
      </w:trPr>
      <w:tc>
        <w:tcPr>
          <w:tcW w:w="2652" w:type="pct"/>
        </w:tcPr>
        <w:p w14:paraId="1688A74C" w14:textId="77777777" w:rsidR="00555173" w:rsidRDefault="00555173" w:rsidP="00555173">
          <w:pPr>
            <w:tabs>
              <w:tab w:val="center" w:pos="9360"/>
            </w:tabs>
            <w:spacing w:after="3"/>
          </w:pPr>
          <w:r>
            <w:t xml:space="preserve">CAROLINA SEASONS PROPERTY </w:t>
          </w:r>
          <w:proofErr w:type="gramStart"/>
          <w:r>
            <w:t>OWNERS</w:t>
          </w:r>
          <w:proofErr w:type="gramEnd"/>
          <w:r>
            <w:t xml:space="preserve"> ASSOCIATION, INC. </w:t>
          </w:r>
          <w:r>
            <w:tab/>
            <w:t xml:space="preserve"> </w:t>
          </w:r>
        </w:p>
        <w:p w14:paraId="1386CBFB" w14:textId="77777777" w:rsidR="00555173" w:rsidRDefault="00555173" w:rsidP="00555173">
          <w:pPr>
            <w:spacing w:after="3"/>
          </w:pPr>
          <w:r>
            <w:t xml:space="preserve">Annual Meeting  </w:t>
          </w:r>
        </w:p>
        <w:p w14:paraId="354C0698" w14:textId="28AF50B4" w:rsidR="00555173" w:rsidRDefault="00555173" w:rsidP="00555173">
          <w:pPr>
            <w:spacing w:after="3"/>
          </w:pPr>
          <w:r>
            <w:t>Saturday</w:t>
          </w:r>
          <w:r w:rsidR="000913FB">
            <w:t>,</w:t>
          </w:r>
          <w:r>
            <w:t xml:space="preserve"> January </w:t>
          </w:r>
          <w:r w:rsidR="000913FB">
            <w:t>7</w:t>
          </w:r>
          <w:r>
            <w:t>, 202</w:t>
          </w:r>
          <w:r w:rsidR="000C0D18">
            <w:t>3</w:t>
          </w:r>
          <w:r>
            <w:t xml:space="preserve">– </w:t>
          </w:r>
          <w:r w:rsidR="001012F6">
            <w:t>10</w:t>
          </w:r>
          <w:r>
            <w:t xml:space="preserve"> a.m. </w:t>
          </w:r>
        </w:p>
        <w:p w14:paraId="40A5C7B7" w14:textId="69BB8E74" w:rsidR="00555173" w:rsidRPr="00201073" w:rsidRDefault="00555173" w:rsidP="00555173">
          <w:pPr>
            <w:spacing w:after="3"/>
          </w:pPr>
          <w:r w:rsidRPr="00201073">
            <w:t>(</w:t>
          </w:r>
          <w:r w:rsidR="00201073" w:rsidRPr="00201073">
            <w:t>APPROVED</w:t>
          </w:r>
          <w:r w:rsidRPr="00201073">
            <w:t xml:space="preserve"> MINUTES last edited </w:t>
          </w:r>
          <w:r w:rsidR="000C0D18" w:rsidRPr="00201073">
            <w:t>1</w:t>
          </w:r>
          <w:r w:rsidRPr="00201073">
            <w:t>/</w:t>
          </w:r>
          <w:r w:rsidR="00201073" w:rsidRPr="00201073">
            <w:t>6/24</w:t>
          </w:r>
          <w:r w:rsidRPr="00201073">
            <w:t xml:space="preserve">) </w:t>
          </w:r>
        </w:p>
        <w:p w14:paraId="32EB90CC" w14:textId="77777777" w:rsidR="00555173" w:rsidRDefault="00555173" w:rsidP="00555173">
          <w:pPr>
            <w:pStyle w:val="Header"/>
            <w:tabs>
              <w:tab w:val="clear" w:pos="4680"/>
              <w:tab w:val="clear" w:pos="9360"/>
            </w:tabs>
            <w:rPr>
              <w:color w:val="4472C4" w:themeColor="accent1"/>
            </w:rPr>
          </w:pPr>
        </w:p>
      </w:tc>
      <w:tc>
        <w:tcPr>
          <w:tcW w:w="1033" w:type="pct"/>
        </w:tcPr>
        <w:p w14:paraId="121EA95F" w14:textId="77777777" w:rsidR="00555173" w:rsidRDefault="00555173">
          <w:pPr>
            <w:pStyle w:val="Header"/>
            <w:tabs>
              <w:tab w:val="clear" w:pos="4680"/>
              <w:tab w:val="clear" w:pos="9360"/>
            </w:tabs>
            <w:jc w:val="center"/>
            <w:rPr>
              <w:color w:val="4472C4" w:themeColor="accent1"/>
            </w:rPr>
          </w:pPr>
        </w:p>
      </w:tc>
      <w:tc>
        <w:tcPr>
          <w:tcW w:w="1315" w:type="pct"/>
        </w:tcPr>
        <w:p w14:paraId="3D544B06" w14:textId="77777777" w:rsidR="00555173" w:rsidRDefault="0055517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4EF80D0F" w14:textId="77777777" w:rsidR="00555173" w:rsidRDefault="0055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7246"/>
    <w:multiLevelType w:val="hybridMultilevel"/>
    <w:tmpl w:val="43A80984"/>
    <w:lvl w:ilvl="0" w:tplc="81260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934F9"/>
    <w:multiLevelType w:val="hybridMultilevel"/>
    <w:tmpl w:val="00EE1A4E"/>
    <w:lvl w:ilvl="0" w:tplc="04090001">
      <w:start w:val="1"/>
      <w:numFmt w:val="bullet"/>
      <w:lvlText w:val=""/>
      <w:lvlJc w:val="left"/>
      <w:pPr>
        <w:ind w:left="720" w:hanging="360"/>
      </w:pPr>
      <w:rPr>
        <w:rFonts w:ascii="Symbol" w:hAnsi="Symbol" w:hint="default"/>
      </w:rPr>
    </w:lvl>
    <w:lvl w:ilvl="1" w:tplc="8362C530">
      <w:start w:val="1"/>
      <w:numFmt w:val="decimal"/>
      <w:lvlText w:val="%2"/>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E7979"/>
    <w:multiLevelType w:val="hybridMultilevel"/>
    <w:tmpl w:val="F45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1634"/>
    <w:multiLevelType w:val="hybridMultilevel"/>
    <w:tmpl w:val="F5A4583C"/>
    <w:lvl w:ilvl="0" w:tplc="04090001">
      <w:start w:val="1"/>
      <w:numFmt w:val="bullet"/>
      <w:lvlText w:val=""/>
      <w:lvlJc w:val="left"/>
      <w:pPr>
        <w:ind w:left="720" w:hanging="360"/>
      </w:pPr>
      <w:rPr>
        <w:rFonts w:ascii="Symbol" w:hAnsi="Symbol" w:hint="default"/>
      </w:rPr>
    </w:lvl>
    <w:lvl w:ilvl="1" w:tplc="8362C530">
      <w:start w:val="1"/>
      <w:numFmt w:val="decimal"/>
      <w:lvlText w:val="%2"/>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351CA"/>
    <w:multiLevelType w:val="hybridMultilevel"/>
    <w:tmpl w:val="472E107E"/>
    <w:lvl w:ilvl="0" w:tplc="347CCA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16AF5"/>
    <w:multiLevelType w:val="hybridMultilevel"/>
    <w:tmpl w:val="179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157971">
    <w:abstractNumId w:val="4"/>
  </w:num>
  <w:num w:numId="2" w16cid:durableId="1474639806">
    <w:abstractNumId w:val="0"/>
  </w:num>
  <w:num w:numId="3" w16cid:durableId="967586109">
    <w:abstractNumId w:val="1"/>
  </w:num>
  <w:num w:numId="4" w16cid:durableId="1215310432">
    <w:abstractNumId w:val="3"/>
  </w:num>
  <w:num w:numId="5" w16cid:durableId="1548834690">
    <w:abstractNumId w:val="2"/>
  </w:num>
  <w:num w:numId="6" w16cid:durableId="232398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18"/>
    <w:rsid w:val="000913FB"/>
    <w:rsid w:val="000A60DA"/>
    <w:rsid w:val="000C0D18"/>
    <w:rsid w:val="001012F6"/>
    <w:rsid w:val="001375F5"/>
    <w:rsid w:val="00201073"/>
    <w:rsid w:val="002050BE"/>
    <w:rsid w:val="00227ABF"/>
    <w:rsid w:val="002427CA"/>
    <w:rsid w:val="00254A0D"/>
    <w:rsid w:val="002711AA"/>
    <w:rsid w:val="002B5F48"/>
    <w:rsid w:val="002C41B9"/>
    <w:rsid w:val="003A7480"/>
    <w:rsid w:val="003F26C3"/>
    <w:rsid w:val="00406612"/>
    <w:rsid w:val="004566DD"/>
    <w:rsid w:val="004D1367"/>
    <w:rsid w:val="004E1F92"/>
    <w:rsid w:val="004F2356"/>
    <w:rsid w:val="00555173"/>
    <w:rsid w:val="00561BC0"/>
    <w:rsid w:val="00582939"/>
    <w:rsid w:val="005F6E67"/>
    <w:rsid w:val="00622A3F"/>
    <w:rsid w:val="0063721E"/>
    <w:rsid w:val="006C6655"/>
    <w:rsid w:val="006D41B5"/>
    <w:rsid w:val="006F300B"/>
    <w:rsid w:val="007A31EF"/>
    <w:rsid w:val="008032BC"/>
    <w:rsid w:val="0081288F"/>
    <w:rsid w:val="0082008B"/>
    <w:rsid w:val="00945CAF"/>
    <w:rsid w:val="00947F4D"/>
    <w:rsid w:val="009C0CC0"/>
    <w:rsid w:val="009C12A4"/>
    <w:rsid w:val="009D3A66"/>
    <w:rsid w:val="009F0198"/>
    <w:rsid w:val="009F0B97"/>
    <w:rsid w:val="00A61896"/>
    <w:rsid w:val="00A7629F"/>
    <w:rsid w:val="00AB60A7"/>
    <w:rsid w:val="00B3547D"/>
    <w:rsid w:val="00BD2B59"/>
    <w:rsid w:val="00D1023F"/>
    <w:rsid w:val="00D87D5B"/>
    <w:rsid w:val="00D94C07"/>
    <w:rsid w:val="00DF49A7"/>
    <w:rsid w:val="00E131B9"/>
    <w:rsid w:val="00E76150"/>
    <w:rsid w:val="00EB3F7D"/>
    <w:rsid w:val="00F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3C7E"/>
  <w15:docId w15:val="{1BD0FBFB-28B5-4DB2-87BB-1FA9E997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0D18"/>
  </w:style>
  <w:style w:type="paragraph" w:styleId="Header">
    <w:name w:val="header"/>
    <w:basedOn w:val="Normal"/>
    <w:link w:val="HeaderChar"/>
    <w:uiPriority w:val="99"/>
    <w:unhideWhenUsed/>
    <w:rsid w:val="000C0D18"/>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0C0D18"/>
    <w:rPr>
      <w:rFonts w:asciiTheme="minorHAnsi" w:hAnsiTheme="minorHAnsi" w:cstheme="minorBidi"/>
      <w:sz w:val="22"/>
    </w:rPr>
  </w:style>
  <w:style w:type="paragraph" w:styleId="Footer">
    <w:name w:val="footer"/>
    <w:basedOn w:val="Normal"/>
    <w:link w:val="FooterChar"/>
    <w:uiPriority w:val="99"/>
    <w:unhideWhenUsed/>
    <w:rsid w:val="000C0D18"/>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0C0D18"/>
    <w:rPr>
      <w:rFonts w:asciiTheme="minorHAnsi" w:hAnsiTheme="minorHAnsi" w:cstheme="minorBidi"/>
      <w:sz w:val="22"/>
    </w:rPr>
  </w:style>
  <w:style w:type="paragraph" w:styleId="ListParagraph">
    <w:name w:val="List Paragraph"/>
    <w:basedOn w:val="Normal"/>
    <w:uiPriority w:val="34"/>
    <w:qFormat/>
    <w:rsid w:val="000C0D18"/>
    <w:pPr>
      <w:spacing w:line="256"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Altizer, James G.</dc:creator>
  <cp:keywords/>
  <dc:description/>
  <cp:lastModifiedBy>Sabrina Altizer</cp:lastModifiedBy>
  <cp:revision>2</cp:revision>
  <dcterms:created xsi:type="dcterms:W3CDTF">2024-01-06T15:10:00Z</dcterms:created>
  <dcterms:modified xsi:type="dcterms:W3CDTF">2024-01-06T15:10:00Z</dcterms:modified>
</cp:coreProperties>
</file>